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2644" w14:textId="473B9C23" w:rsidR="00832F3B" w:rsidRPr="00CD5811" w:rsidRDefault="00832F3B" w:rsidP="00144027">
      <w:pPr>
        <w:rPr>
          <w:rFonts w:ascii="Arial" w:hAnsi="Arial" w:cs="Arial"/>
          <w:b/>
          <w:bCs/>
          <w:color w:val="000000" w:themeColor="text1"/>
          <w:sz w:val="22"/>
          <w:szCs w:val="22"/>
        </w:rPr>
      </w:pPr>
    </w:p>
    <w:p w14:paraId="4869DB64" w14:textId="6630A688" w:rsidR="005C7409" w:rsidRPr="00144027" w:rsidRDefault="003564CB" w:rsidP="00144027">
      <w:pPr>
        <w:rPr>
          <w:rFonts w:ascii="Arial" w:hAnsi="Arial" w:cs="Arial"/>
          <w:b/>
          <w:sz w:val="22"/>
          <w:szCs w:val="22"/>
        </w:rPr>
      </w:pPr>
      <w:r w:rsidRPr="003564CB">
        <w:rPr>
          <w:rFonts w:ascii="Arial" w:hAnsi="Arial" w:cs="Arial"/>
          <w:b/>
          <w:bCs/>
          <w:sz w:val="22"/>
          <w:szCs w:val="22"/>
        </w:rPr>
        <w:t>Svazek č.3</w:t>
      </w:r>
      <w:r w:rsidR="008C2A25" w:rsidRPr="003564CB">
        <w:rPr>
          <w:rFonts w:ascii="Arial" w:hAnsi="Arial" w:cs="Arial"/>
          <w:b/>
          <w:bCs/>
          <w:sz w:val="22"/>
          <w:szCs w:val="22"/>
        </w:rPr>
        <w:t xml:space="preserve"> </w:t>
      </w:r>
      <w:r w:rsidR="00144027" w:rsidRPr="003564CB">
        <w:rPr>
          <w:rFonts w:ascii="Arial" w:hAnsi="Arial" w:cs="Arial"/>
          <w:b/>
          <w:bCs/>
          <w:sz w:val="22"/>
          <w:szCs w:val="22"/>
        </w:rPr>
        <w:t xml:space="preserve">zadávací dokumentace </w:t>
      </w:r>
      <w:r w:rsidRPr="003564CB">
        <w:rPr>
          <w:rFonts w:ascii="Arial" w:hAnsi="Arial" w:cs="Arial"/>
          <w:b/>
          <w:bCs/>
          <w:sz w:val="22"/>
          <w:szCs w:val="22"/>
        </w:rPr>
        <w:t>–</w:t>
      </w:r>
      <w:r w:rsidR="005C7409" w:rsidRPr="003564CB">
        <w:rPr>
          <w:rFonts w:ascii="Arial" w:hAnsi="Arial" w:cs="Arial"/>
          <w:b/>
          <w:bCs/>
          <w:sz w:val="22"/>
          <w:szCs w:val="22"/>
        </w:rPr>
        <w:t xml:space="preserve"> Návrh smlouvy (o</w:t>
      </w:r>
      <w:r w:rsidR="005C7409" w:rsidRPr="003564CB">
        <w:rPr>
          <w:rFonts w:ascii="Arial" w:hAnsi="Arial" w:cs="Arial"/>
          <w:b/>
          <w:sz w:val="22"/>
          <w:szCs w:val="22"/>
        </w:rPr>
        <w:t>bchodní podmínky zadavatele)</w:t>
      </w:r>
      <w:r w:rsidR="002502C4">
        <w:rPr>
          <w:rFonts w:ascii="Arial" w:hAnsi="Arial" w:cs="Arial"/>
          <w:b/>
          <w:sz w:val="22"/>
          <w:szCs w:val="22"/>
        </w:rPr>
        <w:t xml:space="preserve"> - </w:t>
      </w:r>
      <w:r w:rsidR="002502C4" w:rsidRPr="003564CB">
        <w:rPr>
          <w:rFonts w:ascii="Arial" w:hAnsi="Arial" w:cs="Arial"/>
          <w:b/>
          <w:bCs/>
          <w:sz w:val="22"/>
          <w:szCs w:val="22"/>
        </w:rPr>
        <w:t xml:space="preserve">část </w:t>
      </w:r>
      <w:r w:rsidR="002502C4">
        <w:rPr>
          <w:rFonts w:ascii="Arial" w:hAnsi="Arial" w:cs="Arial"/>
          <w:b/>
          <w:bCs/>
          <w:sz w:val="22"/>
          <w:szCs w:val="22"/>
        </w:rPr>
        <w:t>1</w:t>
      </w:r>
    </w:p>
    <w:p w14:paraId="201264B8" w14:textId="77777777" w:rsidR="005C7409" w:rsidRPr="00144027" w:rsidRDefault="005C7409" w:rsidP="00144027">
      <w:pPr>
        <w:pStyle w:val="odrkyChar"/>
        <w:spacing w:before="0" w:after="0"/>
        <w:outlineLvl w:val="0"/>
        <w:rPr>
          <w:highlight w:val="lightGray"/>
        </w:rPr>
      </w:pPr>
    </w:p>
    <w:p w14:paraId="7CAEB511" w14:textId="57A0D499" w:rsidR="00144027" w:rsidRPr="00CD5811" w:rsidRDefault="005C7409" w:rsidP="00144027">
      <w:pPr>
        <w:pStyle w:val="Subtitle"/>
        <w:tabs>
          <w:tab w:val="right" w:pos="9638"/>
        </w:tabs>
        <w:jc w:val="both"/>
        <w:rPr>
          <w:rFonts w:ascii="Arial" w:hAnsi="Arial" w:cs="Arial"/>
          <w:b w:val="0"/>
          <w:i/>
          <w:color w:val="000000" w:themeColor="text1"/>
          <w:sz w:val="20"/>
        </w:rPr>
      </w:pPr>
      <w:r w:rsidRPr="00382CF8">
        <w:rPr>
          <w:rFonts w:ascii="Arial" w:hAnsi="Arial" w:cs="Arial"/>
          <w:i/>
          <w:sz w:val="18"/>
          <w:szCs w:val="18"/>
          <w:highlight w:val="lightGray"/>
        </w:rPr>
        <w:t xml:space="preserve">Pozn. pro </w:t>
      </w:r>
      <w:r w:rsidR="009C7FBD">
        <w:rPr>
          <w:rFonts w:ascii="Arial" w:hAnsi="Arial" w:cs="Arial"/>
          <w:i/>
          <w:sz w:val="18"/>
          <w:szCs w:val="18"/>
          <w:highlight w:val="lightGray"/>
        </w:rPr>
        <w:t>účastníka</w:t>
      </w:r>
      <w:r w:rsidRPr="00382CF8">
        <w:rPr>
          <w:rFonts w:ascii="Arial" w:hAnsi="Arial" w:cs="Arial"/>
          <w:b w:val="0"/>
          <w:i/>
          <w:sz w:val="18"/>
          <w:szCs w:val="18"/>
          <w:highlight w:val="lightGray"/>
        </w:rPr>
        <w:t>:</w:t>
      </w:r>
      <w:r w:rsidR="009C7FBD">
        <w:rPr>
          <w:rFonts w:ascii="Arial" w:hAnsi="Arial" w:cs="Arial"/>
          <w:b w:val="0"/>
          <w:i/>
          <w:sz w:val="18"/>
          <w:szCs w:val="18"/>
          <w:highlight w:val="lightGray"/>
        </w:rPr>
        <w:t xml:space="preserve"> </w:t>
      </w:r>
      <w:r w:rsidR="009C7FBD" w:rsidRPr="009C7FBD">
        <w:rPr>
          <w:rFonts w:ascii="Arial" w:hAnsi="Arial" w:cs="Arial"/>
          <w:b w:val="0"/>
          <w:i/>
          <w:sz w:val="18"/>
          <w:szCs w:val="18"/>
          <w:highlight w:val="lightGray"/>
        </w:rPr>
        <w:t>text obchodních podmínek je pro přehlednost členěn do formy smlouvy. Účastník doplní do textu obchodních podmínek pouze údaje (nebo ponechá jen jeden z údajů) do žlutě podbarvených polí a jinak do textu obchodních podmínek nezasahuje</w:t>
      </w:r>
      <w:r w:rsidR="007E44B4">
        <w:rPr>
          <w:rFonts w:ascii="Arial" w:hAnsi="Arial" w:cs="Arial"/>
          <w:b w:val="0"/>
          <w:i/>
          <w:sz w:val="18"/>
          <w:szCs w:val="18"/>
          <w:highlight w:val="lightGray"/>
        </w:rPr>
        <w:t xml:space="preserve">. </w:t>
      </w:r>
      <w:r w:rsidR="007E44B4" w:rsidRPr="00CD5811">
        <w:rPr>
          <w:rFonts w:ascii="Arial" w:hAnsi="Arial" w:cs="Arial"/>
          <w:b w:val="0"/>
          <w:i/>
          <w:color w:val="000000" w:themeColor="text1"/>
          <w:sz w:val="18"/>
          <w:szCs w:val="18"/>
          <w:highlight w:val="lightGray"/>
        </w:rPr>
        <w:t>K ř</w:t>
      </w:r>
      <w:r w:rsidR="009C7FBD" w:rsidRPr="00CD5811">
        <w:rPr>
          <w:rFonts w:ascii="Arial" w:hAnsi="Arial" w:cs="Arial"/>
          <w:b w:val="0"/>
          <w:i/>
          <w:color w:val="000000" w:themeColor="text1"/>
          <w:sz w:val="18"/>
          <w:szCs w:val="18"/>
          <w:highlight w:val="lightGray"/>
        </w:rPr>
        <w:t>ádně doplněn</w:t>
      </w:r>
      <w:r w:rsidR="007E44B4" w:rsidRPr="00CD5811">
        <w:rPr>
          <w:rFonts w:ascii="Arial" w:hAnsi="Arial" w:cs="Arial"/>
          <w:b w:val="0"/>
          <w:i/>
          <w:color w:val="000000" w:themeColor="text1"/>
          <w:sz w:val="18"/>
          <w:szCs w:val="18"/>
          <w:highlight w:val="lightGray"/>
        </w:rPr>
        <w:t>ým</w:t>
      </w:r>
      <w:r w:rsidR="009C7FBD" w:rsidRPr="00CD5811">
        <w:rPr>
          <w:rFonts w:ascii="Arial" w:hAnsi="Arial" w:cs="Arial"/>
          <w:b w:val="0"/>
          <w:i/>
          <w:color w:val="000000" w:themeColor="text1"/>
          <w:sz w:val="18"/>
          <w:szCs w:val="18"/>
          <w:highlight w:val="lightGray"/>
        </w:rPr>
        <w:t xml:space="preserve"> obchodní</w:t>
      </w:r>
      <w:r w:rsidR="007E44B4" w:rsidRPr="00CD5811">
        <w:rPr>
          <w:rFonts w:ascii="Arial" w:hAnsi="Arial" w:cs="Arial"/>
          <w:b w:val="0"/>
          <w:i/>
          <w:color w:val="000000" w:themeColor="text1"/>
          <w:sz w:val="18"/>
          <w:szCs w:val="18"/>
          <w:highlight w:val="lightGray"/>
        </w:rPr>
        <w:t>m</w:t>
      </w:r>
      <w:r w:rsidR="009C7FBD" w:rsidRPr="00CD5811">
        <w:rPr>
          <w:rFonts w:ascii="Arial" w:hAnsi="Arial" w:cs="Arial"/>
          <w:b w:val="0"/>
          <w:i/>
          <w:color w:val="000000" w:themeColor="text1"/>
          <w:sz w:val="18"/>
          <w:szCs w:val="18"/>
          <w:highlight w:val="lightGray"/>
        </w:rPr>
        <w:t xml:space="preserve"> podmínk</w:t>
      </w:r>
      <w:r w:rsidR="007E44B4" w:rsidRPr="00CD5811">
        <w:rPr>
          <w:rFonts w:ascii="Arial" w:hAnsi="Arial" w:cs="Arial"/>
          <w:b w:val="0"/>
          <w:i/>
          <w:color w:val="000000" w:themeColor="text1"/>
          <w:sz w:val="18"/>
          <w:szCs w:val="18"/>
          <w:highlight w:val="lightGray"/>
        </w:rPr>
        <w:t xml:space="preserve">ám budou </w:t>
      </w:r>
      <w:r w:rsidR="009C7FBD" w:rsidRPr="00CD5811">
        <w:rPr>
          <w:rFonts w:ascii="Arial" w:hAnsi="Arial" w:cs="Arial"/>
          <w:b w:val="0"/>
          <w:i/>
          <w:color w:val="000000" w:themeColor="text1"/>
          <w:sz w:val="18"/>
          <w:szCs w:val="18"/>
          <w:highlight w:val="lightGray"/>
        </w:rPr>
        <w:t>účastník</w:t>
      </w:r>
      <w:r w:rsidR="007E44B4" w:rsidRPr="00CD5811">
        <w:rPr>
          <w:rFonts w:ascii="Arial" w:hAnsi="Arial" w:cs="Arial"/>
          <w:b w:val="0"/>
          <w:i/>
          <w:color w:val="000000" w:themeColor="text1"/>
          <w:sz w:val="18"/>
          <w:szCs w:val="18"/>
          <w:highlight w:val="lightGray"/>
        </w:rPr>
        <w:t>em</w:t>
      </w:r>
      <w:r w:rsidR="009C7FBD" w:rsidRPr="00CD5811">
        <w:rPr>
          <w:rFonts w:ascii="Arial" w:hAnsi="Arial" w:cs="Arial"/>
          <w:b w:val="0"/>
          <w:i/>
          <w:color w:val="000000" w:themeColor="text1"/>
          <w:sz w:val="18"/>
          <w:szCs w:val="18"/>
          <w:highlight w:val="lightGray"/>
        </w:rPr>
        <w:t xml:space="preserve"> připoj</w:t>
      </w:r>
      <w:r w:rsidR="007E44B4" w:rsidRPr="00CD5811">
        <w:rPr>
          <w:rFonts w:ascii="Arial" w:hAnsi="Arial" w:cs="Arial"/>
          <w:b w:val="0"/>
          <w:i/>
          <w:color w:val="000000" w:themeColor="text1"/>
          <w:sz w:val="18"/>
          <w:szCs w:val="18"/>
          <w:highlight w:val="lightGray"/>
        </w:rPr>
        <w:t>eny</w:t>
      </w:r>
      <w:r w:rsidR="009C7FBD" w:rsidRPr="00CD5811">
        <w:rPr>
          <w:rFonts w:ascii="Arial" w:hAnsi="Arial" w:cs="Arial"/>
          <w:b w:val="0"/>
          <w:i/>
          <w:color w:val="000000" w:themeColor="text1"/>
          <w:sz w:val="18"/>
          <w:szCs w:val="18"/>
          <w:highlight w:val="lightGray"/>
        </w:rPr>
        <w:t xml:space="preserve"> také všechny požadované přílohy</w:t>
      </w:r>
      <w:r w:rsidR="007E44B4" w:rsidRPr="00CD5811">
        <w:rPr>
          <w:rFonts w:ascii="Arial" w:hAnsi="Arial" w:cs="Arial"/>
          <w:b w:val="0"/>
          <w:i/>
          <w:color w:val="000000" w:themeColor="text1"/>
          <w:sz w:val="18"/>
          <w:szCs w:val="18"/>
        </w:rPr>
        <w:t>.</w:t>
      </w:r>
    </w:p>
    <w:p w14:paraId="55653F4A" w14:textId="77777777" w:rsidR="00144027" w:rsidRPr="00CD5811" w:rsidRDefault="00144027" w:rsidP="00144027">
      <w:pPr>
        <w:pStyle w:val="Subtitle"/>
        <w:tabs>
          <w:tab w:val="right" w:pos="9638"/>
        </w:tabs>
        <w:jc w:val="both"/>
        <w:rPr>
          <w:rFonts w:ascii="Arial" w:hAnsi="Arial" w:cs="Arial"/>
          <w:b w:val="0"/>
          <w:color w:val="000000" w:themeColor="text1"/>
          <w:sz w:val="22"/>
          <w:szCs w:val="22"/>
        </w:rPr>
      </w:pPr>
    </w:p>
    <w:p w14:paraId="2839EC4D" w14:textId="77777777"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14:paraId="512B0776" w14:textId="77777777" w:rsidR="00144027" w:rsidRPr="005C2EAA" w:rsidRDefault="00144027" w:rsidP="00144027">
      <w:pPr>
        <w:jc w:val="center"/>
        <w:rPr>
          <w:rFonts w:ascii="Arial" w:hAnsi="Arial" w:cs="Arial"/>
        </w:rPr>
      </w:pPr>
      <w:r w:rsidRPr="005C2EAA">
        <w:rPr>
          <w:rFonts w:ascii="Arial" w:hAnsi="Arial" w:cs="Arial"/>
          <w:color w:val="000000"/>
        </w:rPr>
        <w:t>uzavřená podle ustanovení § 2079 a násl. zákona č. 89/2012 Sb., občanský zákoník, v platném znění (dále jen „</w:t>
      </w:r>
      <w:r w:rsidRPr="005C2EAA">
        <w:rPr>
          <w:rFonts w:ascii="Arial" w:hAnsi="Arial" w:cs="Arial"/>
          <w:b/>
          <w:color w:val="000000"/>
        </w:rPr>
        <w:t>OZ</w:t>
      </w:r>
      <w:r w:rsidRPr="005C2EAA">
        <w:rPr>
          <w:rFonts w:ascii="Arial" w:hAnsi="Arial" w:cs="Arial"/>
          <w:color w:val="000000"/>
        </w:rPr>
        <w:t xml:space="preserve">“) </w:t>
      </w:r>
      <w:r w:rsidRPr="005C2EAA">
        <w:rPr>
          <w:rFonts w:ascii="Arial" w:hAnsi="Arial" w:cs="Arial"/>
        </w:rPr>
        <w:t>níže uvedeného dne, měsíce a roku mezi těmito smluvními stranami:</w:t>
      </w:r>
    </w:p>
    <w:p w14:paraId="7ACA0A43" w14:textId="77777777" w:rsidR="00144027" w:rsidRPr="005C2EAA" w:rsidRDefault="00144027" w:rsidP="00144027">
      <w:pPr>
        <w:pStyle w:val="Subtitle"/>
        <w:tabs>
          <w:tab w:val="right" w:pos="9638"/>
        </w:tabs>
        <w:jc w:val="both"/>
        <w:rPr>
          <w:rFonts w:ascii="Arial" w:hAnsi="Arial" w:cs="Arial"/>
          <w:sz w:val="20"/>
        </w:rPr>
      </w:pPr>
    </w:p>
    <w:p w14:paraId="33F8A8B9" w14:textId="77777777" w:rsidR="00144027" w:rsidRDefault="00144027" w:rsidP="00144027">
      <w:pPr>
        <w:pStyle w:val="Subtitle"/>
        <w:tabs>
          <w:tab w:val="right" w:pos="9638"/>
        </w:tabs>
        <w:jc w:val="both"/>
        <w:rPr>
          <w:rFonts w:ascii="Arial" w:hAnsi="Arial" w:cs="Arial"/>
          <w:sz w:val="22"/>
          <w:szCs w:val="22"/>
        </w:rPr>
      </w:pPr>
    </w:p>
    <w:p w14:paraId="656D88C3" w14:textId="28F04A8F" w:rsidR="00144027" w:rsidRDefault="00144027" w:rsidP="00144027">
      <w:pPr>
        <w:pStyle w:val="Default"/>
        <w:rPr>
          <w:rFonts w:ascii="Arial" w:hAnsi="Arial" w:cs="Arial"/>
          <w:bCs/>
          <w:sz w:val="22"/>
          <w:szCs w:val="22"/>
        </w:rPr>
      </w:pPr>
      <w:r>
        <w:rPr>
          <w:rFonts w:ascii="Arial" w:hAnsi="Arial" w:cs="Arial"/>
          <w:b/>
          <w:bCs/>
          <w:sz w:val="22"/>
          <w:szCs w:val="22"/>
          <w:lang w:eastAsia="en-US"/>
        </w:rPr>
        <w:t>Kupující:</w:t>
      </w:r>
      <w:r>
        <w:rPr>
          <w:rFonts w:ascii="Arial" w:hAnsi="Arial" w:cs="Arial"/>
          <w:b/>
          <w:bCs/>
          <w:sz w:val="22"/>
          <w:szCs w:val="22"/>
          <w:lang w:eastAsia="en-US"/>
        </w:rPr>
        <w:tab/>
      </w:r>
      <w:r>
        <w:rPr>
          <w:rFonts w:ascii="Arial" w:hAnsi="Arial" w:cs="Arial"/>
          <w:bCs/>
          <w:sz w:val="22"/>
          <w:szCs w:val="22"/>
        </w:rPr>
        <w:tab/>
        <w:t xml:space="preserve"> </w:t>
      </w:r>
      <w:r>
        <w:rPr>
          <w:rFonts w:ascii="Arial" w:hAnsi="Arial" w:cs="Arial"/>
          <w:bCs/>
          <w:sz w:val="22"/>
          <w:szCs w:val="22"/>
        </w:rPr>
        <w:tab/>
      </w:r>
      <w:r w:rsidR="00020337" w:rsidRPr="00020337">
        <w:rPr>
          <w:rFonts w:ascii="Arial" w:hAnsi="Arial" w:cs="Arial"/>
          <w:b/>
          <w:bCs/>
          <w:sz w:val="22"/>
          <w:szCs w:val="22"/>
          <w:lang w:eastAsia="en-US"/>
        </w:rPr>
        <w:t>Technické sítě Brno, akciová společnost</w:t>
      </w:r>
    </w:p>
    <w:p w14:paraId="36248C96" w14:textId="480D544E" w:rsidR="00144027" w:rsidRDefault="00144027" w:rsidP="00144027">
      <w:pPr>
        <w:jc w:val="both"/>
        <w:rPr>
          <w:rFonts w:ascii="Arial" w:hAnsi="Arial" w:cs="Arial"/>
          <w:sz w:val="22"/>
          <w:szCs w:val="22"/>
        </w:rPr>
      </w:pPr>
      <w:r>
        <w:rPr>
          <w:rFonts w:ascii="Arial" w:hAnsi="Arial" w:cs="Arial"/>
          <w:sz w:val="22"/>
          <w:szCs w:val="22"/>
        </w:rPr>
        <w:t>sídlo: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Barvířská 5, 602 00 Brno</w:t>
      </w:r>
    </w:p>
    <w:p w14:paraId="289A315C" w14:textId="451F0E72"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25512285</w:t>
      </w:r>
    </w:p>
    <w:p w14:paraId="3E647176" w14:textId="4AADE5BF" w:rsidR="00144027" w:rsidRDefault="00144027" w:rsidP="00144027">
      <w:pPr>
        <w:jc w:val="both"/>
        <w:rPr>
          <w:rFonts w:ascii="Arial" w:hAnsi="Arial" w:cs="Arial"/>
          <w:sz w:val="22"/>
          <w:szCs w:val="22"/>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CZ25512285</w:t>
      </w:r>
    </w:p>
    <w:p w14:paraId="2E6189F2" w14:textId="61038B81" w:rsidR="00144027" w:rsidRDefault="00144027" w:rsidP="00144027">
      <w:pPr>
        <w:ind w:left="2832" w:hanging="2832"/>
        <w:jc w:val="both"/>
        <w:rPr>
          <w:rFonts w:ascii="Arial" w:hAnsi="Arial" w:cs="Arial"/>
          <w:sz w:val="22"/>
          <w:szCs w:val="22"/>
        </w:rPr>
      </w:pPr>
      <w:r>
        <w:rPr>
          <w:rFonts w:ascii="Arial" w:hAnsi="Arial" w:cs="Arial"/>
          <w:sz w:val="22"/>
          <w:szCs w:val="22"/>
        </w:rPr>
        <w:t>zastoupen</w:t>
      </w:r>
      <w:r w:rsidR="00FE7027">
        <w:rPr>
          <w:rFonts w:ascii="Arial" w:hAnsi="Arial" w:cs="Arial"/>
          <w:sz w:val="22"/>
          <w:szCs w:val="22"/>
        </w:rPr>
        <w:t>á</w:t>
      </w:r>
      <w:r>
        <w:rPr>
          <w:rFonts w:ascii="Arial" w:hAnsi="Arial" w:cs="Arial"/>
          <w:sz w:val="22"/>
          <w:szCs w:val="22"/>
        </w:rPr>
        <w:t>:</w:t>
      </w:r>
      <w:r>
        <w:rPr>
          <w:rFonts w:ascii="Arial" w:hAnsi="Arial" w:cs="Arial"/>
          <w:sz w:val="22"/>
          <w:szCs w:val="22"/>
        </w:rPr>
        <w:tab/>
      </w:r>
      <w:r w:rsidR="00FE7027" w:rsidRPr="00FE7027">
        <w:rPr>
          <w:rFonts w:ascii="Arial" w:hAnsi="Arial" w:cs="Arial"/>
          <w:sz w:val="22"/>
          <w:szCs w:val="22"/>
        </w:rPr>
        <w:t>JUDr. Michalem Chládkem, MBA, předsedou představenstva</w:t>
      </w:r>
    </w:p>
    <w:p w14:paraId="5DAE5EE6" w14:textId="62C65675" w:rsidR="00FE7027" w:rsidRPr="004B2B67" w:rsidRDefault="00FE7027" w:rsidP="00144027">
      <w:pPr>
        <w:ind w:left="2832" w:hanging="2832"/>
        <w:jc w:val="both"/>
        <w:rPr>
          <w:rFonts w:ascii="Arial" w:hAnsi="Arial" w:cs="Arial"/>
          <w:sz w:val="22"/>
          <w:szCs w:val="22"/>
        </w:rPr>
      </w:pPr>
      <w:r>
        <w:rPr>
          <w:rFonts w:ascii="Arial" w:hAnsi="Arial" w:cs="Arial"/>
          <w:sz w:val="22"/>
          <w:szCs w:val="22"/>
        </w:rPr>
        <w:tab/>
      </w:r>
      <w:r>
        <w:rPr>
          <w:rFonts w:ascii="Arial" w:hAnsi="Arial" w:cs="Arial"/>
          <w:sz w:val="22"/>
          <w:szCs w:val="22"/>
        </w:rPr>
        <w:tab/>
      </w:r>
      <w:r w:rsidRPr="00FE7027">
        <w:rPr>
          <w:rFonts w:ascii="Arial" w:hAnsi="Arial" w:cs="Arial"/>
          <w:sz w:val="22"/>
          <w:szCs w:val="22"/>
        </w:rPr>
        <w:t>Ing. Zdeňkem Machů, místopředsedou představenstva</w:t>
      </w:r>
    </w:p>
    <w:p w14:paraId="6EF5C6BA" w14:textId="6DD372DC" w:rsidR="004D4668" w:rsidRDefault="00AA11AA" w:rsidP="00C36514">
      <w:pPr>
        <w:tabs>
          <w:tab w:val="left" w:pos="708"/>
          <w:tab w:val="left" w:pos="1416"/>
          <w:tab w:val="left" w:pos="2124"/>
          <w:tab w:val="left" w:pos="2832"/>
          <w:tab w:val="left" w:pos="3225"/>
        </w:tabs>
        <w:jc w:val="both"/>
        <w:rPr>
          <w:rFonts w:ascii="Arial" w:hAnsi="Arial" w:cs="Arial"/>
          <w:sz w:val="22"/>
          <w:szCs w:val="22"/>
        </w:rPr>
      </w:pPr>
      <w:r w:rsidRPr="004B2B67">
        <w:rPr>
          <w:rFonts w:ascii="Arial" w:hAnsi="Arial" w:cs="Arial"/>
          <w:sz w:val="22"/>
          <w:szCs w:val="22"/>
        </w:rPr>
        <w:t>zástupce</w:t>
      </w:r>
      <w:r w:rsidR="004D4668">
        <w:rPr>
          <w:rFonts w:ascii="Arial" w:hAnsi="Arial" w:cs="Arial"/>
          <w:sz w:val="22"/>
          <w:szCs w:val="22"/>
        </w:rPr>
        <w:t>/kontaktní osoba</w:t>
      </w:r>
    </w:p>
    <w:p w14:paraId="65D5C827" w14:textId="0A445D4F" w:rsidR="00C36514" w:rsidRPr="003F504D" w:rsidRDefault="00AA11AA" w:rsidP="00C36514">
      <w:pPr>
        <w:tabs>
          <w:tab w:val="left" w:pos="708"/>
          <w:tab w:val="left" w:pos="1416"/>
          <w:tab w:val="left" w:pos="2124"/>
          <w:tab w:val="left" w:pos="2832"/>
          <w:tab w:val="left" w:pos="3225"/>
        </w:tabs>
        <w:jc w:val="both"/>
        <w:rPr>
          <w:rFonts w:ascii="Arial" w:hAnsi="Arial" w:cs="Arial"/>
          <w:sz w:val="22"/>
          <w:szCs w:val="22"/>
        </w:rPr>
      </w:pPr>
      <w:r w:rsidRPr="003F504D">
        <w:rPr>
          <w:rFonts w:ascii="Arial" w:hAnsi="Arial" w:cs="Arial"/>
          <w:sz w:val="22"/>
          <w:szCs w:val="22"/>
        </w:rPr>
        <w:t>ve věcech</w:t>
      </w:r>
      <w:r w:rsidR="004D4668" w:rsidRPr="003F504D">
        <w:rPr>
          <w:rFonts w:ascii="Arial" w:hAnsi="Arial" w:cs="Arial"/>
          <w:sz w:val="22"/>
          <w:szCs w:val="22"/>
        </w:rPr>
        <w:t xml:space="preserve"> </w:t>
      </w:r>
      <w:r w:rsidRPr="003F504D">
        <w:rPr>
          <w:rFonts w:ascii="Arial" w:hAnsi="Arial" w:cs="Arial"/>
          <w:sz w:val="22"/>
          <w:szCs w:val="22"/>
        </w:rPr>
        <w:t>smluvních:</w:t>
      </w:r>
      <w:r w:rsidR="00930BAD" w:rsidRPr="003F504D">
        <w:rPr>
          <w:rFonts w:ascii="Arial" w:hAnsi="Arial" w:cs="Arial"/>
          <w:sz w:val="22"/>
          <w:szCs w:val="22"/>
        </w:rPr>
        <w:tab/>
      </w:r>
      <w:r w:rsidRPr="003F504D">
        <w:rPr>
          <w:rFonts w:ascii="Arial" w:hAnsi="Arial" w:cs="Arial"/>
          <w:sz w:val="22"/>
          <w:szCs w:val="22"/>
        </w:rPr>
        <w:tab/>
      </w:r>
      <w:r w:rsidR="005C4488" w:rsidRPr="003F504D">
        <w:rPr>
          <w:rFonts w:ascii="Arial" w:hAnsi="Arial" w:cs="Arial"/>
          <w:sz w:val="22"/>
          <w:szCs w:val="22"/>
        </w:rPr>
        <w:t>Ing. Pavel Rouček, MBA, LL.M</w:t>
      </w:r>
      <w:r w:rsidR="00805778">
        <w:rPr>
          <w:rFonts w:ascii="Arial" w:hAnsi="Arial" w:cs="Arial"/>
          <w:sz w:val="22"/>
          <w:szCs w:val="22"/>
        </w:rPr>
        <w:t>., generální ředitel</w:t>
      </w:r>
    </w:p>
    <w:p w14:paraId="46F37142" w14:textId="77777777" w:rsidR="004D4668" w:rsidRPr="003F504D" w:rsidRDefault="00AA11AA" w:rsidP="00144027">
      <w:pPr>
        <w:pStyle w:val="odrkyChar"/>
        <w:spacing w:before="0" w:after="0"/>
      </w:pPr>
      <w:r w:rsidRPr="003F504D">
        <w:t>zástupce</w:t>
      </w:r>
      <w:r w:rsidR="004D4668" w:rsidRPr="003F504D">
        <w:t>/kontaktní osoba</w:t>
      </w:r>
    </w:p>
    <w:p w14:paraId="044CDEAD" w14:textId="681A6B7E" w:rsidR="00AA11AA" w:rsidRPr="003F504D" w:rsidRDefault="00AA11AA" w:rsidP="00144027">
      <w:pPr>
        <w:pStyle w:val="odrkyChar"/>
        <w:spacing w:before="0" w:after="0"/>
      </w:pPr>
      <w:r w:rsidRPr="003F504D">
        <w:t>ve věcech</w:t>
      </w:r>
      <w:r w:rsidR="004D4668" w:rsidRPr="003F504D">
        <w:t xml:space="preserve"> </w:t>
      </w:r>
      <w:r w:rsidRPr="003F504D">
        <w:t>technických:</w:t>
      </w:r>
      <w:r w:rsidR="00930BAD" w:rsidRPr="003F504D">
        <w:tab/>
      </w:r>
      <w:r w:rsidR="008505C8">
        <w:t>Jindřich Bartoň</w:t>
      </w:r>
      <w:r w:rsidR="00805778">
        <w:t>, referent dopravy</w:t>
      </w:r>
    </w:p>
    <w:p w14:paraId="14074354" w14:textId="22002C48" w:rsidR="00AA11AA" w:rsidRPr="003F504D" w:rsidRDefault="00AA11AA" w:rsidP="00144027">
      <w:pPr>
        <w:pStyle w:val="odrkyChar"/>
        <w:spacing w:before="0" w:after="0"/>
      </w:pPr>
      <w:r w:rsidRPr="003F504D">
        <w:t>telefon:</w:t>
      </w:r>
      <w:r w:rsidRPr="003F504D">
        <w:tab/>
      </w:r>
      <w:r w:rsidRPr="003F504D">
        <w:tab/>
      </w:r>
      <w:r w:rsidRPr="003F504D">
        <w:tab/>
      </w:r>
      <w:r w:rsidR="00520CFE">
        <w:t>6</w:t>
      </w:r>
      <w:r w:rsidR="00C47904">
        <w:t xml:space="preserve">04 </w:t>
      </w:r>
      <w:r w:rsidR="007B1561">
        <w:t>223 478</w:t>
      </w:r>
    </w:p>
    <w:p w14:paraId="75AEB4FF" w14:textId="7BAF8B50" w:rsidR="00AA11AA" w:rsidRPr="003F504D" w:rsidRDefault="00AA11AA" w:rsidP="00144027">
      <w:pPr>
        <w:pStyle w:val="odrkyChar"/>
        <w:spacing w:before="0" w:after="0"/>
      </w:pPr>
      <w:r w:rsidRPr="003F504D">
        <w:t>e-mail:</w:t>
      </w:r>
      <w:r w:rsidRPr="003F504D">
        <w:tab/>
      </w:r>
      <w:r w:rsidRPr="003F504D">
        <w:tab/>
      </w:r>
      <w:r w:rsidRPr="003F504D">
        <w:tab/>
      </w:r>
      <w:r w:rsidRPr="003F504D">
        <w:tab/>
      </w:r>
      <w:r w:rsidR="007B1561">
        <w:t>barton@tsb.cz</w:t>
      </w:r>
      <w:r w:rsidRPr="003F504D">
        <w:tab/>
      </w:r>
    </w:p>
    <w:p w14:paraId="471586E6" w14:textId="0EBCC56D" w:rsidR="005C2EAA" w:rsidRPr="003F504D" w:rsidRDefault="005C2EAA" w:rsidP="00144027">
      <w:pPr>
        <w:pStyle w:val="odrkyChar"/>
        <w:spacing w:before="0" w:after="0"/>
      </w:pPr>
      <w:r w:rsidRPr="003F504D">
        <w:t>b</w:t>
      </w:r>
      <w:r w:rsidR="004D4668" w:rsidRPr="003F504D">
        <w:t xml:space="preserve">ankovní </w:t>
      </w:r>
      <w:r w:rsidRPr="003F504D">
        <w:t>ústav</w:t>
      </w:r>
      <w:r w:rsidR="004D4668" w:rsidRPr="003F504D">
        <w:t>:</w:t>
      </w:r>
      <w:r w:rsidR="004D4668" w:rsidRPr="003F504D">
        <w:tab/>
      </w:r>
      <w:r w:rsidR="003F504D">
        <w:tab/>
      </w:r>
      <w:r w:rsidR="004D4668" w:rsidRPr="003F504D">
        <w:t>Česká spořitelna, a.s.</w:t>
      </w:r>
    </w:p>
    <w:p w14:paraId="4A627F6A" w14:textId="38AFECAF" w:rsidR="004D4668" w:rsidRPr="003F504D" w:rsidRDefault="005C2D23" w:rsidP="00144027">
      <w:pPr>
        <w:pStyle w:val="odrkyChar"/>
        <w:spacing w:before="0" w:after="0"/>
      </w:pPr>
      <w:r w:rsidRPr="003F504D">
        <w:t xml:space="preserve">číslo účtu: </w:t>
      </w:r>
      <w:r w:rsidR="005C2EAA" w:rsidRPr="003F504D">
        <w:tab/>
      </w:r>
      <w:r w:rsidR="005C2EAA" w:rsidRPr="003F504D">
        <w:tab/>
      </w:r>
      <w:r w:rsidR="005C2EAA" w:rsidRPr="003F504D">
        <w:tab/>
      </w:r>
      <w:r w:rsidRPr="003F504D">
        <w:t>2025576339/0800</w:t>
      </w:r>
    </w:p>
    <w:p w14:paraId="30E189ED" w14:textId="749588FE" w:rsidR="005C2D23" w:rsidRDefault="005C2D23" w:rsidP="00144027">
      <w:pPr>
        <w:pStyle w:val="odrkyChar"/>
        <w:spacing w:before="0" w:after="0"/>
      </w:pPr>
      <w:r w:rsidRPr="00020337">
        <w:t>zapsaná v Obchodním rejstříku vedeném Krajským soudem v Brně, oddíl B, vložka 2500</w:t>
      </w:r>
    </w:p>
    <w:p w14:paraId="3FBEEB30" w14:textId="77777777" w:rsidR="00144027" w:rsidRDefault="00144027" w:rsidP="00144027">
      <w:pPr>
        <w:pStyle w:val="odrkyChar"/>
        <w:spacing w:before="0" w:after="0"/>
      </w:pPr>
      <w:r>
        <w:t>(dále jen „</w:t>
      </w:r>
      <w:r>
        <w:rPr>
          <w:b/>
        </w:rPr>
        <w:t>Kupující</w:t>
      </w:r>
      <w:r>
        <w:t>“)</w:t>
      </w:r>
    </w:p>
    <w:p w14:paraId="3AA0029B" w14:textId="77777777" w:rsidR="00020337" w:rsidRDefault="00020337" w:rsidP="00144027">
      <w:pPr>
        <w:pStyle w:val="NormalWeb"/>
        <w:spacing w:before="0" w:beforeAutospacing="0" w:after="0" w:afterAutospacing="0"/>
        <w:jc w:val="both"/>
        <w:rPr>
          <w:rFonts w:ascii="Arial" w:hAnsi="Arial" w:cs="Arial"/>
          <w:sz w:val="22"/>
          <w:szCs w:val="22"/>
        </w:rPr>
      </w:pPr>
    </w:p>
    <w:p w14:paraId="3D72F97A" w14:textId="77777777" w:rsidR="00144027" w:rsidRDefault="00144027" w:rsidP="00144027">
      <w:pPr>
        <w:pStyle w:val="NormalWeb"/>
        <w:spacing w:before="0" w:beforeAutospacing="0" w:after="0" w:afterAutospacing="0"/>
        <w:jc w:val="both"/>
        <w:rPr>
          <w:rFonts w:ascii="Arial" w:hAnsi="Arial" w:cs="Arial"/>
          <w:sz w:val="22"/>
          <w:szCs w:val="22"/>
        </w:rPr>
      </w:pPr>
      <w:r>
        <w:rPr>
          <w:rFonts w:ascii="Arial" w:hAnsi="Arial" w:cs="Arial"/>
          <w:sz w:val="22"/>
          <w:szCs w:val="22"/>
        </w:rPr>
        <w:t>a</w:t>
      </w:r>
    </w:p>
    <w:p w14:paraId="7ED9A05F" w14:textId="77777777" w:rsidR="00144027" w:rsidRDefault="00144027" w:rsidP="00144027">
      <w:pPr>
        <w:pStyle w:val="NormalWeb"/>
        <w:spacing w:before="0" w:beforeAutospacing="0" w:after="0" w:afterAutospacing="0"/>
        <w:jc w:val="both"/>
        <w:rPr>
          <w:rFonts w:ascii="Arial" w:hAnsi="Arial" w:cs="Arial"/>
          <w:sz w:val="22"/>
          <w:szCs w:val="22"/>
        </w:rPr>
      </w:pPr>
    </w:p>
    <w:p w14:paraId="7DEA61A8" w14:textId="77777777" w:rsidR="00144027" w:rsidRPr="0060024B" w:rsidRDefault="00144027" w:rsidP="00144027">
      <w:pPr>
        <w:pStyle w:val="Normal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p>
    <w:p w14:paraId="23B161B2" w14:textId="77777777" w:rsidR="00144027" w:rsidRDefault="00144027" w:rsidP="00144027">
      <w:pPr>
        <w:pStyle w:val="odrkyChar"/>
        <w:spacing w:before="0" w:after="0"/>
      </w:pPr>
      <w:r>
        <w:t>sídlo:</w:t>
      </w:r>
      <w:r>
        <w:tab/>
      </w:r>
      <w:r>
        <w:tab/>
      </w:r>
      <w:r>
        <w:tab/>
      </w:r>
      <w:r>
        <w:tab/>
      </w:r>
      <w:r>
        <w:rPr>
          <w:highlight w:val="yellow"/>
        </w:rPr>
        <w:t>……………………………..</w:t>
      </w:r>
    </w:p>
    <w:p w14:paraId="66FDA049" w14:textId="77777777"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r w:rsidRPr="0060024B">
        <w:rPr>
          <w:rFonts w:ascii="Arial" w:hAnsi="Arial" w:cs="Arial"/>
          <w:sz w:val="22"/>
          <w:szCs w:val="22"/>
          <w:highlight w:val="yellow"/>
        </w:rPr>
        <w:t>.</w:t>
      </w:r>
    </w:p>
    <w:p w14:paraId="2AFAFA52" w14:textId="77777777" w:rsidR="00144027" w:rsidRDefault="00144027" w:rsidP="00144027">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7961E18B" w14:textId="77777777" w:rsidR="00144027" w:rsidRDefault="00144027" w:rsidP="00144027">
      <w:pPr>
        <w:jc w:val="both"/>
        <w:rPr>
          <w:rFonts w:ascii="Arial" w:hAnsi="Arial" w:cs="Arial"/>
          <w:sz w:val="22"/>
          <w:szCs w:val="22"/>
        </w:rPr>
      </w:pPr>
      <w:r>
        <w:rPr>
          <w:rFonts w:ascii="Arial" w:hAnsi="Arial" w:cs="Arial"/>
          <w:sz w:val="22"/>
          <w:szCs w:val="22"/>
        </w:rPr>
        <w:t>zapsaný v</w:t>
      </w:r>
      <w:r w:rsidR="00C36514">
        <w:rPr>
          <w:rFonts w:ascii="Arial" w:hAnsi="Arial" w:cs="Arial"/>
          <w:sz w:val="22"/>
          <w:szCs w:val="22"/>
        </w:rPr>
        <w:t> obch. rejstříku</w:t>
      </w:r>
      <w:r>
        <w:rPr>
          <w:rFonts w:ascii="Arial" w:hAnsi="Arial" w:cs="Arial"/>
          <w:sz w:val="22"/>
          <w:szCs w:val="22"/>
        </w:rPr>
        <w:t>:</w:t>
      </w:r>
      <w:r>
        <w:rPr>
          <w:rFonts w:ascii="Arial" w:hAnsi="Arial" w:cs="Arial"/>
          <w:sz w:val="22"/>
          <w:szCs w:val="22"/>
        </w:rPr>
        <w:tab/>
      </w:r>
      <w:r w:rsidR="004D4668" w:rsidRPr="00496E96">
        <w:rPr>
          <w:rFonts w:ascii="Arial" w:eastAsia="Arial" w:hAnsi="Arial" w:cs="Arial"/>
          <w:sz w:val="22"/>
          <w:szCs w:val="22"/>
        </w:rPr>
        <w:t xml:space="preserve">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soudu v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 oddílu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vložce </w:t>
      </w:r>
      <w:r w:rsidR="004D4668" w:rsidRPr="00496E96">
        <w:rPr>
          <w:rFonts w:ascii="Arial" w:hAnsi="Arial" w:cs="Arial"/>
          <w:sz w:val="22"/>
          <w:szCs w:val="22"/>
          <w:highlight w:val="yellow"/>
        </w:rPr>
        <w:t>…………………….</w:t>
      </w:r>
    </w:p>
    <w:p w14:paraId="3B1695D2" w14:textId="77777777" w:rsidR="00721DB8" w:rsidRDefault="00721DB8" w:rsidP="00144027">
      <w:pPr>
        <w:jc w:val="both"/>
        <w:rPr>
          <w:rFonts w:ascii="Arial" w:hAnsi="Arial" w:cs="Arial"/>
          <w:sz w:val="22"/>
          <w:szCs w:val="22"/>
        </w:rPr>
      </w:pPr>
      <w:r w:rsidRPr="00721DB8">
        <w:rPr>
          <w:rFonts w:ascii="Arial" w:hAnsi="Arial" w:cs="Arial"/>
          <w:sz w:val="22"/>
          <w:szCs w:val="22"/>
          <w:highlight w:val="yellow"/>
        </w:rPr>
        <w:t>Je / Není</w:t>
      </w:r>
      <w:r>
        <w:rPr>
          <w:rStyle w:val="FootnoteReference"/>
          <w:rFonts w:ascii="Arial" w:hAnsi="Arial" w:cs="Arial"/>
          <w:sz w:val="22"/>
          <w:szCs w:val="22"/>
          <w:highlight w:val="yellow"/>
        </w:rPr>
        <w:footnoteReference w:id="1"/>
      </w:r>
      <w:r>
        <w:rPr>
          <w:rFonts w:ascii="Arial" w:hAnsi="Arial" w:cs="Arial"/>
          <w:sz w:val="22"/>
          <w:szCs w:val="22"/>
        </w:rPr>
        <w:t xml:space="preserve"> plátcem DPH</w:t>
      </w:r>
    </w:p>
    <w:p w14:paraId="6C7E6ABC" w14:textId="77777777" w:rsidR="00144027" w:rsidRDefault="00144027" w:rsidP="00144027">
      <w:pPr>
        <w:jc w:val="both"/>
        <w:rPr>
          <w:rFonts w:ascii="Arial" w:hAnsi="Arial" w:cs="Arial"/>
          <w:sz w:val="22"/>
          <w:szCs w:val="22"/>
        </w:rPr>
      </w:pPr>
      <w:r>
        <w:rPr>
          <w:rFonts w:ascii="Arial" w:hAnsi="Arial" w:cs="Arial"/>
          <w:sz w:val="22"/>
          <w:szCs w:val="22"/>
        </w:rPr>
        <w:t>zastoupený</w:t>
      </w:r>
      <w:r w:rsidR="00930BAD">
        <w:rPr>
          <w:rStyle w:val="FootnoteReference"/>
          <w:rFonts w:ascii="Arial" w:hAnsi="Arial" w:cs="Arial"/>
          <w:sz w:val="22"/>
          <w:szCs w:val="22"/>
        </w:rPr>
        <w:footnoteReference w:id="2"/>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48D19925"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2BECFB2E" w14:textId="77777777" w:rsidR="00144027"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smluvních:</w:t>
      </w:r>
      <w:r w:rsidR="00930BAD">
        <w:rPr>
          <w:rFonts w:ascii="Arial" w:hAnsi="Arial" w:cs="Arial"/>
          <w:sz w:val="22"/>
          <w:szCs w:val="22"/>
        </w:rPr>
        <w:tab/>
      </w:r>
      <w:r>
        <w:rPr>
          <w:rFonts w:ascii="Arial" w:hAnsi="Arial" w:cs="Arial"/>
          <w:sz w:val="22"/>
          <w:szCs w:val="22"/>
        </w:rPr>
        <w:tab/>
      </w:r>
      <w:r w:rsidR="00144027">
        <w:rPr>
          <w:rFonts w:ascii="Arial" w:hAnsi="Arial" w:cs="Arial"/>
          <w:sz w:val="22"/>
          <w:szCs w:val="22"/>
          <w:highlight w:val="yellow"/>
        </w:rPr>
        <w:t>……………………………..</w:t>
      </w:r>
    </w:p>
    <w:p w14:paraId="3D6CEC47"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16B12E1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6422171"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5209B3E8" w14:textId="77777777" w:rsidR="00AA11AA"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technických:</w:t>
      </w:r>
      <w:r w:rsidR="00930BAD">
        <w:rPr>
          <w:rFonts w:ascii="Arial" w:hAnsi="Arial" w:cs="Arial"/>
          <w:sz w:val="22"/>
          <w:szCs w:val="22"/>
        </w:rPr>
        <w:tab/>
      </w:r>
      <w:r>
        <w:rPr>
          <w:rFonts w:ascii="Arial" w:hAnsi="Arial" w:cs="Arial"/>
          <w:sz w:val="22"/>
          <w:szCs w:val="22"/>
          <w:highlight w:val="yellow"/>
        </w:rPr>
        <w:t>……………………………..</w:t>
      </w:r>
    </w:p>
    <w:p w14:paraId="5947AC8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DB2FB22"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46590864"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r w:rsidR="00AA11AA">
        <w:rPr>
          <w:rFonts w:ascii="Arial" w:hAnsi="Arial" w:cs="Arial"/>
          <w:sz w:val="22"/>
          <w:szCs w:val="22"/>
          <w:highlight w:val="yellow"/>
        </w:rPr>
        <w:t>.</w:t>
      </w:r>
      <w:r>
        <w:rPr>
          <w:rFonts w:ascii="Arial" w:hAnsi="Arial" w:cs="Arial"/>
          <w:sz w:val="22"/>
          <w:szCs w:val="22"/>
          <w:highlight w:val="yellow"/>
        </w:rPr>
        <w:t>.</w:t>
      </w:r>
    </w:p>
    <w:p w14:paraId="60A3B147"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Pr>
          <w:rStyle w:val="FootnoteReference"/>
          <w:rFonts w:ascii="Arial" w:hAnsi="Arial" w:cs="Arial"/>
          <w:sz w:val="22"/>
          <w:szCs w:val="22"/>
        </w:rPr>
        <w:footnoteReference w:id="3"/>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
    <w:p w14:paraId="02D4DF8B" w14:textId="77777777" w:rsidR="00144027" w:rsidRDefault="00144027" w:rsidP="00144027">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14:paraId="3B907671" w14:textId="77777777" w:rsidR="00144027" w:rsidRDefault="00144027" w:rsidP="00144027">
      <w:pPr>
        <w:pStyle w:val="NormalWeb"/>
        <w:spacing w:before="0" w:beforeAutospacing="0" w:after="0" w:afterAutospacing="0"/>
        <w:jc w:val="both"/>
        <w:rPr>
          <w:rFonts w:ascii="Arial" w:hAnsi="Arial" w:cs="Arial"/>
          <w:sz w:val="22"/>
          <w:szCs w:val="22"/>
        </w:rPr>
      </w:pPr>
    </w:p>
    <w:p w14:paraId="301CA791" w14:textId="77777777" w:rsidR="00144027" w:rsidRDefault="00144027" w:rsidP="00144027">
      <w:pPr>
        <w:pStyle w:val="NormalWeb"/>
        <w:spacing w:before="0" w:beforeAutospacing="0" w:after="0" w:afterAutospacing="0"/>
        <w:jc w:val="both"/>
        <w:rPr>
          <w:rFonts w:ascii="Arial" w:hAnsi="Arial" w:cs="Arial"/>
          <w:sz w:val="22"/>
          <w:szCs w:val="22"/>
        </w:rPr>
      </w:pPr>
    </w:p>
    <w:p w14:paraId="56554057" w14:textId="6DEE95DE" w:rsidR="00144027" w:rsidRPr="006A1925" w:rsidRDefault="00144027" w:rsidP="00144027">
      <w:pPr>
        <w:pStyle w:val="NormalWeb"/>
        <w:spacing w:before="0" w:beforeAutospacing="0" w:after="0" w:afterAutospacing="0"/>
        <w:jc w:val="center"/>
        <w:rPr>
          <w:rFonts w:ascii="Arial" w:hAnsi="Arial" w:cs="Arial"/>
          <w:sz w:val="22"/>
          <w:szCs w:val="22"/>
        </w:rPr>
      </w:pPr>
      <w:r>
        <w:rPr>
          <w:rFonts w:ascii="Arial" w:hAnsi="Arial" w:cs="Arial"/>
          <w:sz w:val="22"/>
          <w:szCs w:val="22"/>
        </w:rPr>
        <w:t>t a k t o:</w:t>
      </w:r>
    </w:p>
    <w:p w14:paraId="1F921B34" w14:textId="77777777" w:rsidR="00144027" w:rsidRDefault="00144027" w:rsidP="00144027">
      <w:pPr>
        <w:jc w:val="center"/>
        <w:outlineLvl w:val="0"/>
        <w:rPr>
          <w:rFonts w:ascii="Arial" w:hAnsi="Arial" w:cs="Arial"/>
          <w:b/>
          <w:bCs/>
          <w:sz w:val="22"/>
          <w:szCs w:val="22"/>
        </w:rPr>
      </w:pPr>
    </w:p>
    <w:p w14:paraId="432A6C50" w14:textId="77777777" w:rsidR="00C36514" w:rsidRDefault="00C36514" w:rsidP="00144027">
      <w:pPr>
        <w:jc w:val="center"/>
        <w:outlineLvl w:val="0"/>
        <w:rPr>
          <w:rFonts w:ascii="Arial" w:hAnsi="Arial" w:cs="Arial"/>
          <w:b/>
          <w:bCs/>
          <w:sz w:val="22"/>
          <w:szCs w:val="22"/>
        </w:rPr>
      </w:pPr>
    </w:p>
    <w:p w14:paraId="4D8A0B68" w14:textId="77777777" w:rsidR="00144027" w:rsidRDefault="00144027" w:rsidP="00144027">
      <w:pPr>
        <w:jc w:val="center"/>
        <w:rPr>
          <w:rFonts w:ascii="Arial" w:hAnsi="Arial" w:cs="Arial"/>
          <w:b/>
          <w:sz w:val="22"/>
          <w:szCs w:val="22"/>
        </w:rPr>
      </w:pPr>
      <w:r>
        <w:rPr>
          <w:rFonts w:ascii="Arial" w:hAnsi="Arial" w:cs="Arial"/>
          <w:b/>
          <w:sz w:val="22"/>
          <w:szCs w:val="22"/>
        </w:rPr>
        <w:t>Článek I.</w:t>
      </w:r>
    </w:p>
    <w:p w14:paraId="43E48686" w14:textId="77777777" w:rsidR="00144027" w:rsidRDefault="00144027" w:rsidP="00C36514">
      <w:pPr>
        <w:pStyle w:val="Subtitle"/>
        <w:tabs>
          <w:tab w:val="right" w:pos="9638"/>
        </w:tabs>
        <w:rPr>
          <w:rFonts w:ascii="Arial" w:hAnsi="Arial" w:cs="Arial"/>
          <w:b w:val="0"/>
          <w:sz w:val="22"/>
          <w:szCs w:val="22"/>
        </w:rPr>
      </w:pPr>
      <w:r>
        <w:rPr>
          <w:rFonts w:ascii="Arial" w:hAnsi="Arial" w:cs="Arial"/>
          <w:sz w:val="22"/>
          <w:szCs w:val="22"/>
        </w:rPr>
        <w:t>Úvodní prohlášení – účel smlouvy</w:t>
      </w:r>
    </w:p>
    <w:p w14:paraId="3109922E" w14:textId="77777777" w:rsidR="00930BAD" w:rsidRDefault="00930BAD" w:rsidP="007B3FFE">
      <w:pPr>
        <w:pStyle w:val="Subtitle"/>
        <w:tabs>
          <w:tab w:val="right" w:pos="9638"/>
        </w:tabs>
        <w:jc w:val="both"/>
        <w:rPr>
          <w:rFonts w:ascii="Arial" w:hAnsi="Arial" w:cs="Arial"/>
          <w:b w:val="0"/>
          <w:sz w:val="22"/>
          <w:szCs w:val="22"/>
        </w:rPr>
      </w:pPr>
    </w:p>
    <w:p w14:paraId="5D348D63" w14:textId="3E734530" w:rsidR="00D901A7" w:rsidRDefault="00D901A7">
      <w:pPr>
        <w:pStyle w:val="Subtitle"/>
        <w:numPr>
          <w:ilvl w:val="0"/>
          <w:numId w:val="20"/>
        </w:numPr>
        <w:tabs>
          <w:tab w:val="right" w:pos="9638"/>
        </w:tabs>
        <w:ind w:left="284" w:hanging="284"/>
        <w:jc w:val="both"/>
        <w:rPr>
          <w:rFonts w:ascii="Arial" w:hAnsi="Arial" w:cs="Arial"/>
          <w:b w:val="0"/>
          <w:sz w:val="22"/>
          <w:szCs w:val="22"/>
        </w:rPr>
      </w:pPr>
      <w:r w:rsidRPr="00BD3E6D">
        <w:rPr>
          <w:rFonts w:ascii="Arial" w:hAnsi="Arial" w:cs="Arial"/>
          <w:b w:val="0"/>
          <w:sz w:val="22"/>
          <w:szCs w:val="22"/>
        </w:rPr>
        <w:tab/>
      </w:r>
      <w:r w:rsidR="007B3FFE" w:rsidRPr="00BD3E6D">
        <w:rPr>
          <w:rFonts w:ascii="Arial" w:hAnsi="Arial" w:cs="Arial"/>
          <w:b w:val="0"/>
          <w:sz w:val="22"/>
          <w:szCs w:val="22"/>
        </w:rPr>
        <w:t xml:space="preserve">Účelem této kupní smlouvy je dodávka níže popsaného zboží </w:t>
      </w:r>
      <w:r w:rsidR="00480BD0" w:rsidRPr="00BD3E6D">
        <w:rPr>
          <w:rFonts w:ascii="Arial" w:hAnsi="Arial" w:cs="Arial"/>
          <w:b w:val="0"/>
          <w:sz w:val="22"/>
          <w:szCs w:val="22"/>
        </w:rPr>
        <w:t>(</w:t>
      </w:r>
      <w:r w:rsidR="00184F47" w:rsidRPr="00BD3E6D">
        <w:rPr>
          <w:rFonts w:ascii="Arial" w:hAnsi="Arial" w:cs="Arial"/>
          <w:b w:val="0"/>
          <w:sz w:val="22"/>
          <w:szCs w:val="22"/>
        </w:rPr>
        <w:t xml:space="preserve">užitkového </w:t>
      </w:r>
      <w:r w:rsidR="00480BD0" w:rsidRPr="00BD3E6D">
        <w:rPr>
          <w:rFonts w:ascii="Arial" w:hAnsi="Arial" w:cs="Arial"/>
          <w:b w:val="0"/>
          <w:sz w:val="22"/>
          <w:szCs w:val="22"/>
        </w:rPr>
        <w:t>vozidl</w:t>
      </w:r>
      <w:r w:rsidR="00184F47" w:rsidRPr="00BD3E6D">
        <w:rPr>
          <w:rFonts w:ascii="Arial" w:hAnsi="Arial" w:cs="Arial"/>
          <w:b w:val="0"/>
          <w:sz w:val="22"/>
          <w:szCs w:val="22"/>
        </w:rPr>
        <w:t>a</w:t>
      </w:r>
      <w:r w:rsidR="00480BD0" w:rsidRPr="00BD3E6D">
        <w:rPr>
          <w:rFonts w:ascii="Arial" w:hAnsi="Arial" w:cs="Arial"/>
          <w:b w:val="0"/>
          <w:sz w:val="22"/>
          <w:szCs w:val="22"/>
        </w:rPr>
        <w:t>) Prodávajícím Kupujícímu včetně poskytnutí souvisejících výkonů (služeb), dále v této smlouvě uvedených</w:t>
      </w:r>
      <w:r w:rsidRPr="00BD3E6D">
        <w:rPr>
          <w:rFonts w:ascii="Arial" w:hAnsi="Arial" w:cs="Arial"/>
          <w:b w:val="0"/>
          <w:sz w:val="22"/>
          <w:szCs w:val="22"/>
        </w:rPr>
        <w:t>, to vše pro zajištění</w:t>
      </w:r>
      <w:r w:rsidR="003144CE" w:rsidRPr="00BD3E6D">
        <w:rPr>
          <w:rFonts w:ascii="Arial" w:hAnsi="Arial" w:cs="Arial"/>
          <w:b w:val="0"/>
          <w:sz w:val="22"/>
          <w:szCs w:val="22"/>
        </w:rPr>
        <w:t xml:space="preserve"> činnosti </w:t>
      </w:r>
      <w:r w:rsidR="00537AF6" w:rsidRPr="00BD3E6D">
        <w:rPr>
          <w:rFonts w:ascii="Arial" w:hAnsi="Arial" w:cs="Arial"/>
          <w:b w:val="0"/>
          <w:sz w:val="22"/>
          <w:szCs w:val="22"/>
        </w:rPr>
        <w:t xml:space="preserve">Kupujícího </w:t>
      </w:r>
      <w:r w:rsidR="002502C4" w:rsidRPr="00BD3E6D">
        <w:rPr>
          <w:rFonts w:ascii="Arial" w:hAnsi="Arial" w:cs="Arial"/>
          <w:b w:val="0"/>
          <w:sz w:val="22"/>
          <w:szCs w:val="22"/>
        </w:rPr>
        <w:t>obchodní společnost</w:t>
      </w:r>
      <w:r w:rsidR="00537AF6" w:rsidRPr="00BD3E6D">
        <w:rPr>
          <w:rFonts w:ascii="Arial" w:hAnsi="Arial" w:cs="Arial"/>
          <w:b w:val="0"/>
          <w:sz w:val="22"/>
          <w:szCs w:val="22"/>
        </w:rPr>
        <w:t>i</w:t>
      </w:r>
      <w:r w:rsidR="002502C4" w:rsidRPr="00BD3E6D">
        <w:rPr>
          <w:rFonts w:ascii="Arial" w:hAnsi="Arial" w:cs="Arial"/>
          <w:b w:val="0"/>
          <w:sz w:val="22"/>
          <w:szCs w:val="22"/>
        </w:rPr>
        <w:t xml:space="preserve"> Technické sítě Brno, akciová společnost</w:t>
      </w:r>
      <w:r w:rsidR="00537AF6" w:rsidRPr="00BD3E6D">
        <w:rPr>
          <w:rFonts w:ascii="Arial" w:hAnsi="Arial" w:cs="Arial"/>
          <w:b w:val="0"/>
          <w:sz w:val="22"/>
          <w:szCs w:val="22"/>
        </w:rPr>
        <w:t xml:space="preserve">, </w:t>
      </w:r>
      <w:r w:rsidR="00537AF6" w:rsidRPr="00BD3E6D">
        <w:rPr>
          <w:rFonts w:ascii="Arial" w:hAnsi="Arial" w:cs="Arial"/>
          <w:b w:val="0"/>
          <w:bCs/>
          <w:sz w:val="22"/>
          <w:szCs w:val="22"/>
        </w:rPr>
        <w:t>Barvířská 5, 602 00 Brno</w:t>
      </w:r>
      <w:r w:rsidRPr="00BD3E6D">
        <w:rPr>
          <w:rFonts w:ascii="Arial" w:hAnsi="Arial" w:cs="Arial"/>
          <w:b w:val="0"/>
          <w:sz w:val="22"/>
          <w:szCs w:val="22"/>
        </w:rPr>
        <w:t>.</w:t>
      </w:r>
      <w:r w:rsidR="006B2935" w:rsidRPr="00BD3E6D">
        <w:rPr>
          <w:rFonts w:ascii="Arial" w:hAnsi="Arial" w:cs="Arial"/>
          <w:b w:val="0"/>
          <w:sz w:val="22"/>
          <w:szCs w:val="22"/>
        </w:rPr>
        <w:t xml:space="preserve"> </w:t>
      </w:r>
    </w:p>
    <w:p w14:paraId="59F07925" w14:textId="77777777" w:rsidR="00BD3E6D" w:rsidRPr="00BD3E6D" w:rsidRDefault="00BD3E6D" w:rsidP="00BD3E6D">
      <w:pPr>
        <w:pStyle w:val="Subtitle"/>
        <w:tabs>
          <w:tab w:val="right" w:pos="9638"/>
        </w:tabs>
        <w:ind w:left="284"/>
        <w:jc w:val="both"/>
        <w:rPr>
          <w:rFonts w:ascii="Arial" w:hAnsi="Arial" w:cs="Arial"/>
          <w:b w:val="0"/>
          <w:sz w:val="22"/>
          <w:szCs w:val="22"/>
        </w:rPr>
      </w:pPr>
    </w:p>
    <w:p w14:paraId="3F92815C" w14:textId="0D525346" w:rsidR="00930BAD" w:rsidRPr="000650CC" w:rsidRDefault="00480BD0" w:rsidP="00E73E79">
      <w:pPr>
        <w:pStyle w:val="Subtitle"/>
        <w:numPr>
          <w:ilvl w:val="0"/>
          <w:numId w:val="20"/>
        </w:numPr>
        <w:tabs>
          <w:tab w:val="right" w:pos="9638"/>
        </w:tabs>
        <w:ind w:left="284" w:hanging="284"/>
        <w:jc w:val="both"/>
        <w:rPr>
          <w:rFonts w:ascii="Arial" w:hAnsi="Arial" w:cs="Arial"/>
          <w:b w:val="0"/>
          <w:sz w:val="22"/>
          <w:szCs w:val="22"/>
        </w:rPr>
      </w:pPr>
      <w:r w:rsidRPr="234B6599">
        <w:rPr>
          <w:rFonts w:ascii="Arial" w:hAnsi="Arial" w:cs="Arial"/>
          <w:b w:val="0"/>
          <w:sz w:val="22"/>
          <w:szCs w:val="22"/>
        </w:rPr>
        <w:t xml:space="preserve">Předmět této smlouvy bude prováděn v rámci projektu s názvem </w:t>
      </w:r>
      <w:r w:rsidR="0063209A" w:rsidRPr="234B6599">
        <w:rPr>
          <w:rFonts w:ascii="Arial" w:hAnsi="Arial" w:cs="Arial"/>
          <w:b w:val="0"/>
          <w:sz w:val="22"/>
          <w:szCs w:val="22"/>
          <w:u w:val="single"/>
        </w:rPr>
        <w:t xml:space="preserve">Nákup </w:t>
      </w:r>
      <w:r w:rsidR="005C2EAA" w:rsidRPr="234B6599">
        <w:rPr>
          <w:rFonts w:ascii="Arial" w:hAnsi="Arial" w:cs="Arial"/>
          <w:b w:val="0"/>
          <w:sz w:val="22"/>
          <w:szCs w:val="22"/>
          <w:u w:val="single"/>
        </w:rPr>
        <w:t>4</w:t>
      </w:r>
      <w:r w:rsidR="005C2EAA" w:rsidRPr="234B6599">
        <w:rPr>
          <w:rFonts w:ascii="Arial" w:hAnsi="Arial" w:cs="Arial"/>
          <w:sz w:val="22"/>
          <w:szCs w:val="22"/>
          <w:u w:val="single"/>
        </w:rPr>
        <w:t xml:space="preserve"> </w:t>
      </w:r>
      <w:r w:rsidR="0063209A" w:rsidRPr="234B6599">
        <w:rPr>
          <w:rFonts w:ascii="Arial" w:hAnsi="Arial" w:cs="Arial"/>
          <w:b w:val="0"/>
          <w:sz w:val="22"/>
          <w:szCs w:val="22"/>
          <w:u w:val="single"/>
        </w:rPr>
        <w:t>užitkových vozidel s elektrickým pohonem</w:t>
      </w:r>
      <w:r w:rsidR="001A61A2" w:rsidRPr="234B6599">
        <w:rPr>
          <w:rFonts w:ascii="Arial" w:hAnsi="Arial" w:cs="Arial"/>
          <w:b w:val="0"/>
          <w:sz w:val="22"/>
          <w:szCs w:val="22"/>
        </w:rPr>
        <w:t xml:space="preserve"> </w:t>
      </w:r>
      <w:r w:rsidRPr="234B6599">
        <w:rPr>
          <w:rFonts w:ascii="Arial" w:hAnsi="Arial" w:cs="Arial"/>
          <w:b w:val="0"/>
          <w:sz w:val="22"/>
          <w:szCs w:val="22"/>
        </w:rPr>
        <w:t xml:space="preserve">a </w:t>
      </w:r>
      <w:r w:rsidR="008C2A25" w:rsidRPr="234B6599">
        <w:rPr>
          <w:rFonts w:ascii="Arial" w:hAnsi="Arial" w:cs="Arial"/>
          <w:b w:val="0"/>
          <w:sz w:val="22"/>
          <w:szCs w:val="22"/>
        </w:rPr>
        <w:t xml:space="preserve">registračním </w:t>
      </w:r>
      <w:r w:rsidRPr="234B6599">
        <w:rPr>
          <w:rFonts w:ascii="Arial" w:hAnsi="Arial" w:cs="Arial"/>
          <w:b w:val="0"/>
          <w:sz w:val="22"/>
          <w:szCs w:val="22"/>
        </w:rPr>
        <w:t xml:space="preserve">číslem </w:t>
      </w:r>
      <w:r w:rsidR="005C2EAA" w:rsidRPr="234B6599">
        <w:rPr>
          <w:rFonts w:ascii="Arial" w:hAnsi="Arial" w:cs="Arial"/>
          <w:b w:val="0"/>
          <w:sz w:val="22"/>
          <w:szCs w:val="22"/>
          <w:u w:val="single"/>
        </w:rPr>
        <w:t>5220011175</w:t>
      </w:r>
      <w:r w:rsidRPr="234B6599">
        <w:rPr>
          <w:rFonts w:ascii="Arial" w:hAnsi="Arial" w:cs="Arial"/>
          <w:b w:val="0"/>
          <w:sz w:val="22"/>
          <w:szCs w:val="22"/>
        </w:rPr>
        <w:t xml:space="preserve"> (dále jen „Projekt“), </w:t>
      </w:r>
      <w:r w:rsidR="00E73E79" w:rsidRPr="234B6599">
        <w:rPr>
          <w:rFonts w:ascii="Arial" w:hAnsi="Arial" w:cs="Arial"/>
          <w:b w:val="0"/>
          <w:sz w:val="22"/>
          <w:szCs w:val="22"/>
        </w:rPr>
        <w:t>který je financován Evropskou unií v rámci Národního plánu obnovy prostřednictvím Národního programu Životní prostředí v rámci Národního plánu obnovy. Poskytovatelem dotace na realizaci projektu je Ministerstvo životního prostředí České republiky prostřednictvím Státního fondu životního prostředí České republiky dle výzvy NPŽP 11/2025.</w:t>
      </w:r>
    </w:p>
    <w:p w14:paraId="3041C17C" w14:textId="77777777" w:rsidR="00E73E79" w:rsidRDefault="00E73E79" w:rsidP="00E73E79">
      <w:pPr>
        <w:pStyle w:val="ListParagraph"/>
        <w:rPr>
          <w:rFonts w:ascii="Arial" w:hAnsi="Arial" w:cs="Arial"/>
          <w:b/>
          <w:sz w:val="22"/>
          <w:szCs w:val="22"/>
        </w:rPr>
      </w:pPr>
    </w:p>
    <w:p w14:paraId="7279770B" w14:textId="66AE8A1A" w:rsidR="00451FAE" w:rsidRPr="00930BAD" w:rsidRDefault="00451FAE" w:rsidP="00451FAE">
      <w:pPr>
        <w:pStyle w:val="Subtitle"/>
        <w:numPr>
          <w:ilvl w:val="0"/>
          <w:numId w:val="2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Podávající prohlašuje a podpisem této smlouvy potvrzuje, že:</w:t>
      </w:r>
    </w:p>
    <w:p w14:paraId="38D8CBEB" w14:textId="77777777" w:rsidR="00451FAE" w:rsidRDefault="00451FAE" w:rsidP="0076187C">
      <w:pPr>
        <w:pStyle w:val="Subtitle"/>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14:paraId="7013D800" w14:textId="77777777" w:rsidR="00451FAE" w:rsidRDefault="00451FAE" w:rsidP="0076187C">
      <w:pPr>
        <w:pStyle w:val="Subtitle"/>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14:paraId="44526BD7" w14:textId="77777777" w:rsidR="00451FAE" w:rsidRPr="00451FAE" w:rsidRDefault="00451FAE" w:rsidP="0076187C">
      <w:pPr>
        <w:pStyle w:val="Subtitle"/>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14:paraId="28FFEA0E" w14:textId="77777777" w:rsidR="00451FAE" w:rsidRDefault="00451FAE" w:rsidP="007B3FFE">
      <w:pPr>
        <w:pStyle w:val="Subtitle"/>
        <w:tabs>
          <w:tab w:val="right" w:pos="9638"/>
        </w:tabs>
        <w:jc w:val="both"/>
        <w:rPr>
          <w:rFonts w:ascii="Arial" w:hAnsi="Arial" w:cs="Arial"/>
          <w:b w:val="0"/>
          <w:sz w:val="22"/>
          <w:szCs w:val="22"/>
        </w:rPr>
      </w:pPr>
    </w:p>
    <w:p w14:paraId="7CC2D17B" w14:textId="77777777" w:rsidR="00451FAE" w:rsidRDefault="00451FAE" w:rsidP="00930BAD">
      <w:pPr>
        <w:pStyle w:val="Subtitle"/>
        <w:numPr>
          <w:ilvl w:val="0"/>
          <w:numId w:val="20"/>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 xml:space="preserve">a jeho nabídkou, které předcházely </w:t>
      </w:r>
      <w:r w:rsidR="0097329C">
        <w:rPr>
          <w:rFonts w:ascii="Arial" w:hAnsi="Arial" w:cs="Arial"/>
          <w:b w:val="0"/>
          <w:sz w:val="22"/>
          <w:szCs w:val="22"/>
        </w:rPr>
        <w:t xml:space="preserve">a týkaly se </w:t>
      </w:r>
      <w:r w:rsidRPr="00451FAE">
        <w:rPr>
          <w:rFonts w:ascii="Arial" w:hAnsi="Arial" w:cs="Arial"/>
          <w:b w:val="0"/>
          <w:sz w:val="22"/>
          <w:szCs w:val="22"/>
        </w:rPr>
        <w:t>uzavření této smlouvy. V případě rozporů jednotlivých dokumentů má přednost tato smlouva.</w:t>
      </w:r>
    </w:p>
    <w:p w14:paraId="2479EFC5" w14:textId="77777777" w:rsidR="00BE55AA" w:rsidRDefault="00BE55AA" w:rsidP="00BE55AA">
      <w:pPr>
        <w:pStyle w:val="Subtitle"/>
        <w:tabs>
          <w:tab w:val="right" w:pos="9638"/>
        </w:tabs>
        <w:ind w:left="284"/>
        <w:jc w:val="both"/>
        <w:rPr>
          <w:rFonts w:ascii="Arial" w:hAnsi="Arial" w:cs="Arial"/>
          <w:b w:val="0"/>
          <w:sz w:val="22"/>
          <w:szCs w:val="22"/>
        </w:rPr>
      </w:pPr>
    </w:p>
    <w:p w14:paraId="1475D168" w14:textId="2065231E" w:rsidR="00BD3E6D" w:rsidRDefault="00BE55AA" w:rsidP="00930BAD">
      <w:pPr>
        <w:pStyle w:val="Subtitle"/>
        <w:numPr>
          <w:ilvl w:val="0"/>
          <w:numId w:val="20"/>
        </w:numPr>
        <w:tabs>
          <w:tab w:val="right" w:pos="9638"/>
        </w:tabs>
        <w:ind w:left="284" w:hanging="284"/>
        <w:jc w:val="both"/>
        <w:rPr>
          <w:rFonts w:ascii="Arial" w:hAnsi="Arial" w:cs="Arial"/>
          <w:b w:val="0"/>
          <w:sz w:val="22"/>
          <w:szCs w:val="22"/>
        </w:rPr>
      </w:pPr>
      <w:r w:rsidRPr="00BE55AA">
        <w:rPr>
          <w:rFonts w:ascii="Arial" w:hAnsi="Arial" w:cs="Arial"/>
          <w:b w:val="0"/>
          <w:sz w:val="22"/>
          <w:szCs w:val="22"/>
        </w:rPr>
        <w:t>Zahájení zadávacího řízení na veřejnou zakázku bylo schváleno představenstvem Kupujícího dne 18. 12. 2025 pod bodem PS6/322 h).</w:t>
      </w:r>
      <w:r w:rsidRPr="00BE55AA">
        <w:rPr>
          <w:rFonts w:ascii="Arial" w:hAnsi="Arial" w:cs="Arial"/>
          <w:b w:val="0"/>
          <w:bCs/>
          <w:sz w:val="22"/>
          <w:szCs w:val="22"/>
        </w:rPr>
        <w:t> </w:t>
      </w:r>
    </w:p>
    <w:p w14:paraId="57732DBF" w14:textId="77777777" w:rsidR="0029025F" w:rsidRDefault="0029025F" w:rsidP="007B3FFE">
      <w:pPr>
        <w:pStyle w:val="Subtitle"/>
        <w:tabs>
          <w:tab w:val="right" w:pos="9638"/>
        </w:tabs>
        <w:jc w:val="both"/>
        <w:rPr>
          <w:rFonts w:ascii="Arial" w:hAnsi="Arial" w:cs="Arial"/>
          <w:b w:val="0"/>
          <w:sz w:val="22"/>
          <w:szCs w:val="22"/>
        </w:rPr>
      </w:pPr>
    </w:p>
    <w:p w14:paraId="78AEDC30" w14:textId="77777777" w:rsidR="0029025F" w:rsidRPr="0029025F" w:rsidRDefault="0029025F" w:rsidP="0029025F">
      <w:pPr>
        <w:pStyle w:val="Subtitle"/>
        <w:tabs>
          <w:tab w:val="right" w:pos="9638"/>
        </w:tabs>
        <w:rPr>
          <w:rFonts w:ascii="Arial" w:hAnsi="Arial" w:cs="Arial"/>
          <w:sz w:val="22"/>
          <w:szCs w:val="22"/>
        </w:rPr>
      </w:pPr>
      <w:r w:rsidRPr="0029025F">
        <w:rPr>
          <w:rFonts w:ascii="Arial" w:hAnsi="Arial" w:cs="Arial"/>
          <w:sz w:val="22"/>
          <w:szCs w:val="22"/>
        </w:rPr>
        <w:t>Článek II.</w:t>
      </w:r>
    </w:p>
    <w:p w14:paraId="67421B8A" w14:textId="77777777" w:rsidR="0029025F" w:rsidRDefault="0029025F" w:rsidP="0029025F">
      <w:pPr>
        <w:pStyle w:val="Subtitle"/>
        <w:tabs>
          <w:tab w:val="right" w:pos="9638"/>
        </w:tabs>
        <w:rPr>
          <w:rFonts w:ascii="Arial" w:hAnsi="Arial" w:cs="Arial"/>
          <w:b w:val="0"/>
          <w:sz w:val="22"/>
          <w:szCs w:val="22"/>
        </w:rPr>
      </w:pPr>
      <w:r w:rsidRPr="0029025F">
        <w:rPr>
          <w:rFonts w:ascii="Arial" w:hAnsi="Arial" w:cs="Arial"/>
          <w:sz w:val="22"/>
          <w:szCs w:val="22"/>
        </w:rPr>
        <w:t>Předmět smlouvy</w:t>
      </w:r>
    </w:p>
    <w:p w14:paraId="6E2771F2" w14:textId="77777777" w:rsidR="0029025F" w:rsidRDefault="0029025F" w:rsidP="0029025F">
      <w:pPr>
        <w:pStyle w:val="Subtitle"/>
        <w:tabs>
          <w:tab w:val="right" w:pos="9638"/>
        </w:tabs>
        <w:jc w:val="both"/>
        <w:rPr>
          <w:rFonts w:ascii="Arial" w:hAnsi="Arial" w:cs="Arial"/>
          <w:b w:val="0"/>
          <w:sz w:val="22"/>
          <w:szCs w:val="22"/>
        </w:rPr>
      </w:pPr>
    </w:p>
    <w:p w14:paraId="7A4B3191" w14:textId="77777777" w:rsidR="0029025F" w:rsidRPr="004A0114" w:rsidRDefault="00A73DF8" w:rsidP="00930BAD">
      <w:pPr>
        <w:pStyle w:val="Subtitle"/>
        <w:numPr>
          <w:ilvl w:val="0"/>
          <w:numId w:val="21"/>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14:paraId="31B9942B" w14:textId="77777777" w:rsidR="00AF645E" w:rsidRPr="004A0114" w:rsidRDefault="00AF645E" w:rsidP="00AF645E">
      <w:pPr>
        <w:pStyle w:val="Subtitle"/>
        <w:tabs>
          <w:tab w:val="right" w:pos="9638"/>
        </w:tabs>
        <w:ind w:left="284"/>
        <w:jc w:val="both"/>
        <w:rPr>
          <w:rFonts w:ascii="Arial" w:hAnsi="Arial" w:cs="Arial"/>
          <w:b w:val="0"/>
          <w:sz w:val="22"/>
          <w:szCs w:val="22"/>
        </w:rPr>
      </w:pPr>
    </w:p>
    <w:p w14:paraId="3775FF47" w14:textId="4C45285D" w:rsidR="00A73DF8" w:rsidRPr="00413EEF" w:rsidRDefault="00A73DF8" w:rsidP="00AF645E">
      <w:pPr>
        <w:pStyle w:val="Subtitle"/>
        <w:numPr>
          <w:ilvl w:val="0"/>
          <w:numId w:val="21"/>
        </w:numPr>
        <w:tabs>
          <w:tab w:val="right" w:pos="9638"/>
        </w:tabs>
        <w:ind w:left="284" w:hanging="284"/>
        <w:jc w:val="both"/>
        <w:rPr>
          <w:rFonts w:ascii="Arial" w:hAnsi="Arial" w:cs="Arial"/>
          <w:b w:val="0"/>
          <w:sz w:val="22"/>
          <w:szCs w:val="22"/>
        </w:rPr>
      </w:pPr>
      <w:r w:rsidRPr="004A0114">
        <w:rPr>
          <w:rFonts w:ascii="Arial" w:hAnsi="Arial" w:cs="Arial"/>
          <w:b w:val="0"/>
          <w:sz w:val="22"/>
          <w:szCs w:val="22"/>
        </w:rPr>
        <w:t xml:space="preserve">Zbožím se pro účely této smlouvy </w:t>
      </w:r>
      <w:r w:rsidRPr="00413EEF">
        <w:rPr>
          <w:rFonts w:ascii="Arial" w:hAnsi="Arial" w:cs="Arial"/>
          <w:b w:val="0"/>
          <w:sz w:val="22"/>
          <w:szCs w:val="22"/>
        </w:rPr>
        <w:t xml:space="preserve">rozumí </w:t>
      </w:r>
      <w:r w:rsidR="00694440" w:rsidRPr="00CD5811">
        <w:rPr>
          <w:rFonts w:ascii="Arial" w:hAnsi="Arial" w:cs="Arial"/>
          <w:sz w:val="22"/>
          <w:szCs w:val="22"/>
        </w:rPr>
        <w:t>1</w:t>
      </w:r>
      <w:r w:rsidRPr="00CD5811">
        <w:rPr>
          <w:rFonts w:ascii="Arial" w:hAnsi="Arial" w:cs="Arial"/>
          <w:sz w:val="22"/>
          <w:szCs w:val="22"/>
        </w:rPr>
        <w:t xml:space="preserve"> ks </w:t>
      </w:r>
      <w:r w:rsidR="004B6E54" w:rsidRPr="00CD5811">
        <w:rPr>
          <w:rFonts w:ascii="Arial" w:hAnsi="Arial" w:cs="Arial"/>
          <w:sz w:val="22"/>
          <w:szCs w:val="22"/>
        </w:rPr>
        <w:t>nov</w:t>
      </w:r>
      <w:r w:rsidR="00694440" w:rsidRPr="00CD5811">
        <w:rPr>
          <w:rFonts w:ascii="Arial" w:hAnsi="Arial" w:cs="Arial"/>
          <w:sz w:val="22"/>
          <w:szCs w:val="22"/>
        </w:rPr>
        <w:t>ého</w:t>
      </w:r>
      <w:r w:rsidR="004B6E54" w:rsidRPr="00CD5811">
        <w:rPr>
          <w:rFonts w:ascii="Arial" w:hAnsi="Arial" w:cs="Arial"/>
          <w:sz w:val="22"/>
          <w:szCs w:val="22"/>
        </w:rPr>
        <w:t xml:space="preserve"> </w:t>
      </w:r>
      <w:r w:rsidR="001618B5" w:rsidRPr="00CD5811">
        <w:rPr>
          <w:rFonts w:ascii="Arial" w:hAnsi="Arial" w:cs="Arial"/>
          <w:sz w:val="22"/>
          <w:szCs w:val="22"/>
        </w:rPr>
        <w:t xml:space="preserve">nákladního vícemístného užitkového automobilu s elektrickým pohonem </w:t>
      </w:r>
      <w:r w:rsidR="00BD702B" w:rsidRPr="00CD5811">
        <w:rPr>
          <w:rFonts w:ascii="Arial" w:hAnsi="Arial" w:cs="Arial"/>
          <w:sz w:val="22"/>
          <w:szCs w:val="22"/>
        </w:rPr>
        <w:t xml:space="preserve">homologovaného v </w:t>
      </w:r>
      <w:r w:rsidR="00B87217" w:rsidRPr="00CD5811">
        <w:rPr>
          <w:rFonts w:ascii="Arial" w:hAnsi="Arial" w:cs="Arial"/>
          <w:sz w:val="22"/>
          <w:szCs w:val="22"/>
        </w:rPr>
        <w:t>kategori</w:t>
      </w:r>
      <w:r w:rsidR="00BD702B" w:rsidRPr="00CD5811">
        <w:rPr>
          <w:rFonts w:ascii="Arial" w:hAnsi="Arial" w:cs="Arial"/>
          <w:sz w:val="22"/>
          <w:szCs w:val="22"/>
        </w:rPr>
        <w:t>i</w:t>
      </w:r>
      <w:r w:rsidR="00B87217" w:rsidRPr="00CD5811">
        <w:rPr>
          <w:rFonts w:ascii="Arial" w:hAnsi="Arial" w:cs="Arial"/>
          <w:sz w:val="22"/>
          <w:szCs w:val="22"/>
        </w:rPr>
        <w:t xml:space="preserve"> </w:t>
      </w:r>
      <w:r w:rsidR="003144CE" w:rsidRPr="00CD5811">
        <w:rPr>
          <w:rFonts w:ascii="Arial" w:hAnsi="Arial" w:cs="Arial"/>
          <w:sz w:val="22"/>
          <w:szCs w:val="22"/>
        </w:rPr>
        <w:t>N</w:t>
      </w:r>
      <w:r w:rsidR="004B6E54" w:rsidRPr="00CD5811">
        <w:rPr>
          <w:rFonts w:ascii="Arial" w:hAnsi="Arial" w:cs="Arial"/>
          <w:sz w:val="22"/>
          <w:szCs w:val="22"/>
        </w:rPr>
        <w:t>1</w:t>
      </w:r>
      <w:r w:rsidR="00B87217" w:rsidRPr="00413EEF">
        <w:rPr>
          <w:rFonts w:ascii="Arial" w:hAnsi="Arial" w:cs="Arial"/>
          <w:b w:val="0"/>
          <w:sz w:val="22"/>
          <w:szCs w:val="22"/>
        </w:rPr>
        <w:t xml:space="preserve"> </w:t>
      </w:r>
      <w:r w:rsidRPr="00413EEF">
        <w:rPr>
          <w:rFonts w:ascii="Arial" w:hAnsi="Arial" w:cs="Arial"/>
          <w:b w:val="0"/>
          <w:sz w:val="22"/>
          <w:szCs w:val="22"/>
        </w:rPr>
        <w:t>včetně veškerých součástí a příslušenství specifikovan</w:t>
      </w:r>
      <w:r w:rsidR="00535520" w:rsidRPr="00413EEF">
        <w:rPr>
          <w:rFonts w:ascii="Arial" w:hAnsi="Arial" w:cs="Arial"/>
          <w:b w:val="0"/>
          <w:sz w:val="22"/>
          <w:szCs w:val="22"/>
        </w:rPr>
        <w:t>ých</w:t>
      </w:r>
      <w:r w:rsidRPr="00413EEF">
        <w:rPr>
          <w:rFonts w:ascii="Arial" w:hAnsi="Arial" w:cs="Arial"/>
          <w:b w:val="0"/>
          <w:sz w:val="22"/>
          <w:szCs w:val="22"/>
        </w:rPr>
        <w:t xml:space="preserve"> v příloze č.</w:t>
      </w:r>
      <w:r w:rsidR="00D71FD6" w:rsidRPr="00413EEF">
        <w:rPr>
          <w:rFonts w:ascii="Arial" w:hAnsi="Arial" w:cs="Arial"/>
          <w:b w:val="0"/>
          <w:sz w:val="22"/>
          <w:szCs w:val="22"/>
        </w:rPr>
        <w:t xml:space="preserve"> </w:t>
      </w:r>
      <w:r w:rsidRPr="00413EEF">
        <w:rPr>
          <w:rFonts w:ascii="Arial" w:hAnsi="Arial" w:cs="Arial"/>
          <w:b w:val="0"/>
          <w:sz w:val="22"/>
          <w:szCs w:val="22"/>
        </w:rPr>
        <w:t>1 této smlouvy (dále jen „</w:t>
      </w:r>
      <w:r w:rsidR="00D71FD6" w:rsidRPr="00413EEF">
        <w:rPr>
          <w:rFonts w:ascii="Arial" w:hAnsi="Arial" w:cs="Arial"/>
          <w:sz w:val="22"/>
          <w:szCs w:val="22"/>
        </w:rPr>
        <w:t>Z</w:t>
      </w:r>
      <w:r w:rsidRPr="00413EEF">
        <w:rPr>
          <w:rFonts w:ascii="Arial" w:hAnsi="Arial" w:cs="Arial"/>
          <w:sz w:val="22"/>
          <w:szCs w:val="22"/>
        </w:rPr>
        <w:t>boží</w:t>
      </w:r>
      <w:r w:rsidRPr="00413EEF">
        <w:rPr>
          <w:rFonts w:ascii="Arial" w:hAnsi="Arial" w:cs="Arial"/>
          <w:b w:val="0"/>
          <w:sz w:val="22"/>
          <w:szCs w:val="22"/>
        </w:rPr>
        <w:t>“)</w:t>
      </w:r>
      <w:r w:rsidR="00E55C1C" w:rsidRPr="00413EEF">
        <w:rPr>
          <w:rFonts w:ascii="Arial" w:hAnsi="Arial" w:cs="Arial"/>
          <w:b w:val="0"/>
          <w:sz w:val="22"/>
          <w:szCs w:val="22"/>
        </w:rPr>
        <w:t>,</w:t>
      </w:r>
      <w:r w:rsidRPr="00413EEF">
        <w:rPr>
          <w:rFonts w:ascii="Arial" w:hAnsi="Arial" w:cs="Arial"/>
          <w:b w:val="0"/>
          <w:sz w:val="22"/>
          <w:szCs w:val="22"/>
        </w:rPr>
        <w:t xml:space="preserve"> a to:</w:t>
      </w:r>
    </w:p>
    <w:p w14:paraId="44CF0F79" w14:textId="77777777" w:rsidR="00E55C1C" w:rsidRDefault="00E55C1C" w:rsidP="00E55C1C">
      <w:pPr>
        <w:pStyle w:val="Subtitle"/>
        <w:tabs>
          <w:tab w:val="right" w:pos="9638"/>
        </w:tabs>
        <w:jc w:val="both"/>
        <w:rPr>
          <w:rFonts w:ascii="Arial" w:hAnsi="Arial" w:cs="Arial"/>
          <w:b w:val="0"/>
          <w:sz w:val="22"/>
          <w:szCs w:val="22"/>
        </w:rPr>
      </w:pPr>
    </w:p>
    <w:p w14:paraId="56917623" w14:textId="49880AF8" w:rsidR="00C214BF" w:rsidRDefault="00C214BF" w:rsidP="00694440">
      <w:pPr>
        <w:pStyle w:val="Subtitle"/>
        <w:tabs>
          <w:tab w:val="right" w:pos="9638"/>
        </w:tabs>
        <w:ind w:left="644"/>
        <w:jc w:val="both"/>
        <w:rPr>
          <w:rFonts w:ascii="Arial" w:hAnsi="Arial" w:cs="Arial"/>
          <w:b w:val="0"/>
          <w:sz w:val="22"/>
          <w:szCs w:val="22"/>
        </w:rPr>
      </w:pPr>
      <w:r w:rsidRPr="00E55C1C">
        <w:rPr>
          <w:rFonts w:ascii="Arial" w:hAnsi="Arial" w:cs="Arial"/>
          <w:b w:val="0"/>
          <w:sz w:val="22"/>
          <w:szCs w:val="22"/>
          <w:highlight w:val="yellow"/>
        </w:rPr>
        <w:t>……………………………………………………………………………………………………………</w:t>
      </w:r>
    </w:p>
    <w:p w14:paraId="09F9B056" w14:textId="77777777" w:rsidR="00E55C1C" w:rsidRDefault="00E55C1C" w:rsidP="00A73DF8">
      <w:pPr>
        <w:pStyle w:val="Subtitle"/>
        <w:tabs>
          <w:tab w:val="right" w:pos="9638"/>
        </w:tabs>
        <w:jc w:val="both"/>
        <w:rPr>
          <w:rFonts w:ascii="Arial" w:hAnsi="Arial" w:cs="Arial"/>
          <w:i/>
          <w:sz w:val="20"/>
          <w:highlight w:val="lightGray"/>
        </w:rPr>
      </w:pPr>
    </w:p>
    <w:p w14:paraId="4AEE7975" w14:textId="2DC8EE91" w:rsidR="00A73DF8" w:rsidRPr="00AF7392" w:rsidRDefault="00930BAD" w:rsidP="00930BAD">
      <w:pPr>
        <w:pStyle w:val="Subtitle"/>
        <w:tabs>
          <w:tab w:val="right" w:pos="9638"/>
        </w:tabs>
        <w:ind w:left="284" w:hanging="284"/>
        <w:jc w:val="both"/>
        <w:rPr>
          <w:rFonts w:ascii="Arial" w:hAnsi="Arial" w:cs="Arial"/>
          <w:b w:val="0"/>
          <w:sz w:val="22"/>
          <w:szCs w:val="22"/>
        </w:rPr>
      </w:pPr>
      <w:r w:rsidRPr="00930BAD">
        <w:rPr>
          <w:rFonts w:ascii="Arial" w:hAnsi="Arial" w:cs="Arial"/>
          <w:i/>
          <w:sz w:val="18"/>
          <w:szCs w:val="18"/>
        </w:rPr>
        <w:tab/>
      </w:r>
      <w:r w:rsidR="00D71FD6" w:rsidRPr="00382CF8">
        <w:rPr>
          <w:rFonts w:ascii="Arial" w:hAnsi="Arial" w:cs="Arial"/>
          <w:i/>
          <w:sz w:val="18"/>
          <w:szCs w:val="18"/>
          <w:highlight w:val="lightGray"/>
        </w:rPr>
        <w:t>Pozn. pro</w:t>
      </w:r>
      <w:r w:rsidR="004B6E54">
        <w:rPr>
          <w:rFonts w:ascii="Arial" w:hAnsi="Arial" w:cs="Arial"/>
          <w:i/>
          <w:sz w:val="18"/>
          <w:szCs w:val="18"/>
          <w:highlight w:val="lightGray"/>
        </w:rPr>
        <w:t xml:space="preserve"> účastníka</w:t>
      </w:r>
      <w:r w:rsidR="00D71FD6" w:rsidRPr="00382CF8">
        <w:rPr>
          <w:rFonts w:ascii="Arial" w:hAnsi="Arial" w:cs="Arial"/>
          <w:i/>
          <w:sz w:val="18"/>
          <w:szCs w:val="18"/>
          <w:highlight w:val="lightGray"/>
        </w:rPr>
        <w:t xml:space="preserve">: </w:t>
      </w:r>
      <w:r w:rsidR="004B6E54" w:rsidRPr="004B6E54">
        <w:rPr>
          <w:rFonts w:ascii="Arial" w:hAnsi="Arial" w:cs="Arial"/>
          <w:b w:val="0"/>
          <w:i/>
          <w:sz w:val="18"/>
          <w:szCs w:val="18"/>
          <w:highlight w:val="lightGray"/>
        </w:rPr>
        <w:t>účastník</w:t>
      </w:r>
      <w:r w:rsidR="00D71FD6" w:rsidRPr="00382CF8">
        <w:rPr>
          <w:rFonts w:ascii="Arial" w:hAnsi="Arial" w:cs="Arial"/>
          <w:b w:val="0"/>
          <w:i/>
          <w:sz w:val="18"/>
          <w:szCs w:val="18"/>
          <w:highlight w:val="lightGray"/>
        </w:rPr>
        <w:t xml:space="preserve"> doplní </w:t>
      </w:r>
      <w:r w:rsidR="00E04025" w:rsidRPr="00E04025">
        <w:rPr>
          <w:rFonts w:ascii="Arial" w:hAnsi="Arial" w:cs="Arial"/>
          <w:i/>
          <w:sz w:val="18"/>
          <w:szCs w:val="18"/>
          <w:highlight w:val="lightGray"/>
        </w:rPr>
        <w:t>tovární značku,</w:t>
      </w:r>
      <w:r w:rsidR="00E04025">
        <w:rPr>
          <w:rFonts w:ascii="Arial" w:hAnsi="Arial" w:cs="Arial"/>
          <w:b w:val="0"/>
          <w:i/>
          <w:sz w:val="18"/>
          <w:szCs w:val="18"/>
          <w:highlight w:val="lightGray"/>
        </w:rPr>
        <w:t xml:space="preserve"> </w:t>
      </w:r>
      <w:r w:rsidR="00A73DF8" w:rsidRPr="00AF7392">
        <w:rPr>
          <w:rFonts w:ascii="Arial" w:hAnsi="Arial" w:cs="Arial"/>
          <w:i/>
          <w:sz w:val="18"/>
          <w:szCs w:val="18"/>
          <w:highlight w:val="lightGray"/>
        </w:rPr>
        <w:t xml:space="preserve">typ </w:t>
      </w:r>
      <w:r w:rsidR="00992420">
        <w:rPr>
          <w:rFonts w:ascii="Arial" w:hAnsi="Arial" w:cs="Arial"/>
          <w:i/>
          <w:sz w:val="18"/>
          <w:szCs w:val="18"/>
          <w:highlight w:val="lightGray"/>
        </w:rPr>
        <w:t xml:space="preserve">nákladního </w:t>
      </w:r>
      <w:r w:rsidR="008A5B0D" w:rsidRPr="00AF7392">
        <w:rPr>
          <w:rFonts w:ascii="Arial" w:hAnsi="Arial" w:cs="Arial"/>
          <w:i/>
          <w:sz w:val="18"/>
          <w:szCs w:val="18"/>
          <w:highlight w:val="lightGray"/>
        </w:rPr>
        <w:t xml:space="preserve">užitkového </w:t>
      </w:r>
      <w:r w:rsidR="00A73DF8" w:rsidRPr="00AF7392">
        <w:rPr>
          <w:rFonts w:ascii="Arial" w:hAnsi="Arial" w:cs="Arial"/>
          <w:i/>
          <w:sz w:val="18"/>
          <w:szCs w:val="18"/>
          <w:highlight w:val="lightGray"/>
        </w:rPr>
        <w:t>vozidla</w:t>
      </w:r>
      <w:r w:rsidR="00E04025">
        <w:rPr>
          <w:rFonts w:ascii="Arial" w:hAnsi="Arial" w:cs="Arial"/>
          <w:i/>
          <w:sz w:val="18"/>
          <w:szCs w:val="18"/>
          <w:highlight w:val="lightGray"/>
        </w:rPr>
        <w:t>,</w:t>
      </w:r>
      <w:r w:rsidR="00D71FD6" w:rsidRPr="00AF7392">
        <w:rPr>
          <w:rFonts w:ascii="Arial" w:hAnsi="Arial" w:cs="Arial"/>
          <w:b w:val="0"/>
          <w:i/>
          <w:sz w:val="18"/>
          <w:szCs w:val="18"/>
          <w:highlight w:val="lightGray"/>
        </w:rPr>
        <w:t xml:space="preserve"> </w:t>
      </w:r>
      <w:r w:rsidR="00A73DF8" w:rsidRPr="00AF7392">
        <w:rPr>
          <w:rFonts w:ascii="Arial" w:hAnsi="Arial" w:cs="Arial"/>
          <w:i/>
          <w:sz w:val="18"/>
          <w:szCs w:val="18"/>
          <w:highlight w:val="lightGray"/>
        </w:rPr>
        <w:t>obchodní znač</w:t>
      </w:r>
      <w:r w:rsidR="00D71FD6" w:rsidRPr="00AF7392">
        <w:rPr>
          <w:rFonts w:ascii="Arial" w:hAnsi="Arial" w:cs="Arial"/>
          <w:i/>
          <w:sz w:val="18"/>
          <w:szCs w:val="18"/>
          <w:highlight w:val="lightGray"/>
        </w:rPr>
        <w:t>ku</w:t>
      </w:r>
      <w:r w:rsidR="004F3CDC" w:rsidRPr="00AF7392">
        <w:rPr>
          <w:rFonts w:ascii="Arial" w:hAnsi="Arial" w:cs="Arial"/>
          <w:i/>
          <w:sz w:val="18"/>
          <w:szCs w:val="18"/>
          <w:highlight w:val="lightGray"/>
        </w:rPr>
        <w:t xml:space="preserve">-modelové označení </w:t>
      </w:r>
      <w:r w:rsidR="008A5B0D" w:rsidRPr="00AF7392">
        <w:rPr>
          <w:rFonts w:ascii="Arial" w:hAnsi="Arial" w:cs="Arial"/>
          <w:i/>
          <w:sz w:val="18"/>
          <w:szCs w:val="18"/>
          <w:highlight w:val="lightGray"/>
        </w:rPr>
        <w:t xml:space="preserve">užitkového </w:t>
      </w:r>
      <w:r w:rsidR="004F3CDC" w:rsidRPr="00AF7392">
        <w:rPr>
          <w:rFonts w:ascii="Arial" w:hAnsi="Arial" w:cs="Arial"/>
          <w:i/>
          <w:sz w:val="18"/>
          <w:szCs w:val="18"/>
          <w:highlight w:val="lightGray"/>
        </w:rPr>
        <w:t>vozidla</w:t>
      </w:r>
      <w:r w:rsidR="00413EEF" w:rsidRPr="00AF7392">
        <w:rPr>
          <w:rFonts w:ascii="Arial" w:hAnsi="Arial" w:cs="Arial"/>
          <w:i/>
          <w:sz w:val="18"/>
          <w:szCs w:val="18"/>
          <w:highlight w:val="lightGray"/>
        </w:rPr>
        <w:t>.</w:t>
      </w:r>
      <w:r w:rsidR="00413EEF" w:rsidRPr="00AF7392">
        <w:rPr>
          <w:rFonts w:ascii="Arial" w:hAnsi="Arial" w:cs="Arial"/>
          <w:i/>
          <w:sz w:val="18"/>
          <w:szCs w:val="18"/>
        </w:rPr>
        <w:t xml:space="preserve"> </w:t>
      </w:r>
    </w:p>
    <w:p w14:paraId="39B64968" w14:textId="77777777" w:rsidR="00E55C1C" w:rsidRDefault="00E55C1C" w:rsidP="00A73DF8">
      <w:pPr>
        <w:pStyle w:val="Subtitle"/>
        <w:tabs>
          <w:tab w:val="right" w:pos="9638"/>
        </w:tabs>
        <w:jc w:val="both"/>
        <w:rPr>
          <w:rFonts w:ascii="Arial" w:hAnsi="Arial" w:cs="Arial"/>
          <w:b w:val="0"/>
          <w:sz w:val="22"/>
          <w:szCs w:val="22"/>
          <w:highlight w:val="lightGray"/>
        </w:rPr>
      </w:pPr>
    </w:p>
    <w:p w14:paraId="212AF4B3" w14:textId="005F22BB" w:rsidR="00E55C1C" w:rsidRDefault="00E55C1C" w:rsidP="00C75FD9">
      <w:pPr>
        <w:pStyle w:val="Subtitle"/>
        <w:numPr>
          <w:ilvl w:val="0"/>
          <w:numId w:val="21"/>
        </w:numPr>
        <w:tabs>
          <w:tab w:val="right" w:pos="9638"/>
        </w:tabs>
        <w:ind w:left="284" w:hanging="284"/>
        <w:jc w:val="both"/>
        <w:rPr>
          <w:rFonts w:ascii="Arial" w:hAnsi="Arial" w:cs="Arial"/>
          <w:b w:val="0"/>
          <w:sz w:val="22"/>
          <w:szCs w:val="22"/>
        </w:rPr>
      </w:pPr>
      <w:r w:rsidRPr="00E55C1C">
        <w:rPr>
          <w:rFonts w:ascii="Arial" w:hAnsi="Arial" w:cs="Arial"/>
          <w:b w:val="0"/>
          <w:sz w:val="22"/>
          <w:szCs w:val="22"/>
        </w:rPr>
        <w:t>Prodávající se zavazuje, že Zboží bude odpovídat platným právním předpisům a tech</w:t>
      </w:r>
      <w:r w:rsidRPr="003924E5">
        <w:rPr>
          <w:rFonts w:ascii="Arial" w:hAnsi="Arial" w:cs="Arial"/>
          <w:b w:val="0"/>
          <w:sz w:val="22"/>
          <w:szCs w:val="22"/>
        </w:rPr>
        <w:t>nickým normám a bude homologováno pro provoz v České republice</w:t>
      </w:r>
      <w:r w:rsidR="00723658">
        <w:rPr>
          <w:rFonts w:ascii="Arial" w:hAnsi="Arial" w:cs="Arial"/>
          <w:b w:val="0"/>
          <w:sz w:val="22"/>
          <w:szCs w:val="22"/>
        </w:rPr>
        <w:t>, a to v době jeho dodání</w:t>
      </w:r>
      <w:r w:rsidRPr="003924E5">
        <w:rPr>
          <w:rFonts w:ascii="Arial" w:hAnsi="Arial" w:cs="Arial"/>
          <w:b w:val="0"/>
          <w:sz w:val="22"/>
          <w:szCs w:val="22"/>
        </w:rPr>
        <w:t xml:space="preserve">. </w:t>
      </w:r>
      <w:r w:rsidR="008A55ED" w:rsidRPr="003924E5">
        <w:rPr>
          <w:rFonts w:ascii="Arial" w:hAnsi="Arial" w:cs="Arial"/>
          <w:b w:val="0"/>
          <w:sz w:val="22"/>
          <w:szCs w:val="22"/>
        </w:rPr>
        <w:t>Zboží</w:t>
      </w:r>
      <w:r w:rsidR="008A55ED">
        <w:rPr>
          <w:rFonts w:ascii="Arial" w:hAnsi="Arial" w:cs="Arial"/>
          <w:b w:val="0"/>
          <w:sz w:val="22"/>
          <w:szCs w:val="22"/>
        </w:rPr>
        <w:t xml:space="preserve"> tak musí být homologované a technicky způsobilé ve smyslu zákona </w:t>
      </w:r>
      <w:r w:rsidR="008A55ED" w:rsidRPr="008A55ED">
        <w:rPr>
          <w:rFonts w:ascii="Arial" w:hAnsi="Arial" w:cs="Arial"/>
          <w:b w:val="0"/>
          <w:sz w:val="22"/>
          <w:szCs w:val="22"/>
        </w:rPr>
        <w:t xml:space="preserve">č. 56/2001 Sb., o podmínkách provozu vozidel na pozemních komunikacích a o změně zákona č. 168/1999 Sb., o pojištění odpovědnosti za škodu způsobenou provozem vozidla a o změně některých souvisejících zákonů (zákon o pojištění odpovědnosti z provozu vozidla), </w:t>
      </w:r>
      <w:r w:rsidR="008A55ED">
        <w:rPr>
          <w:rFonts w:ascii="Arial" w:hAnsi="Arial" w:cs="Arial"/>
          <w:b w:val="0"/>
          <w:sz w:val="22"/>
          <w:szCs w:val="22"/>
        </w:rPr>
        <w:t>ve znění pozdějších předpisů</w:t>
      </w:r>
      <w:r w:rsidR="008A55ED" w:rsidRPr="008A55ED">
        <w:rPr>
          <w:rFonts w:ascii="Arial" w:hAnsi="Arial" w:cs="Arial"/>
          <w:b w:val="0"/>
          <w:sz w:val="22"/>
          <w:szCs w:val="22"/>
        </w:rPr>
        <w:t>.</w:t>
      </w:r>
      <w:r w:rsidR="008A55ED" w:rsidRPr="00E55C1C">
        <w:rPr>
          <w:rFonts w:ascii="Arial" w:hAnsi="Arial" w:cs="Arial"/>
          <w:b w:val="0"/>
          <w:sz w:val="22"/>
          <w:szCs w:val="22"/>
        </w:rPr>
        <w:t xml:space="preserve"> </w:t>
      </w:r>
      <w:r w:rsidR="00202DBE">
        <w:rPr>
          <w:rFonts w:ascii="Arial" w:hAnsi="Arial" w:cs="Arial"/>
          <w:b w:val="0"/>
          <w:sz w:val="22"/>
          <w:szCs w:val="22"/>
        </w:rPr>
        <w:t>Zboží</w:t>
      </w:r>
      <w:r w:rsidR="002C7FA8">
        <w:rPr>
          <w:rFonts w:ascii="Arial" w:hAnsi="Arial" w:cs="Arial"/>
          <w:b w:val="0"/>
          <w:sz w:val="22"/>
          <w:szCs w:val="22"/>
        </w:rPr>
        <w:t xml:space="preserve"> </w:t>
      </w:r>
      <w:r w:rsidR="00202DBE" w:rsidRPr="009333CE">
        <w:rPr>
          <w:rFonts w:ascii="Arial" w:hAnsi="Arial" w:cs="Arial"/>
          <w:sz w:val="22"/>
          <w:szCs w:val="22"/>
        </w:rPr>
        <w:t>nesmí</w:t>
      </w:r>
      <w:r w:rsidR="00202DBE" w:rsidRPr="009333CE">
        <w:rPr>
          <w:rFonts w:ascii="Arial" w:hAnsi="Arial" w:cs="Arial"/>
          <w:b w:val="0"/>
          <w:sz w:val="22"/>
          <w:szCs w:val="22"/>
        </w:rPr>
        <w:t xml:space="preserve"> obsahovat olovo, rtuť, šestimocný chrom a kadmium, s výjimkami uvedenými v příloze II směrnice </w:t>
      </w:r>
      <w:r w:rsidR="00202DBE">
        <w:rPr>
          <w:rFonts w:ascii="Arial" w:hAnsi="Arial" w:cs="Arial"/>
          <w:b w:val="0"/>
          <w:sz w:val="22"/>
          <w:szCs w:val="22"/>
        </w:rPr>
        <w:t xml:space="preserve">Evropského parlamentu a Rady </w:t>
      </w:r>
      <w:r w:rsidR="00202DBE" w:rsidRPr="009333CE">
        <w:rPr>
          <w:rFonts w:ascii="Arial" w:hAnsi="Arial" w:cs="Arial"/>
          <w:b w:val="0"/>
          <w:sz w:val="22"/>
          <w:szCs w:val="22"/>
        </w:rPr>
        <w:t>2000/53/ES</w:t>
      </w:r>
      <w:r w:rsidR="00202DBE">
        <w:rPr>
          <w:rFonts w:ascii="Arial" w:hAnsi="Arial" w:cs="Arial"/>
          <w:b w:val="0"/>
          <w:sz w:val="22"/>
          <w:szCs w:val="22"/>
        </w:rPr>
        <w:t xml:space="preserve">. </w:t>
      </w:r>
      <w:r w:rsidR="00413EEF">
        <w:rPr>
          <w:rFonts w:ascii="Arial" w:hAnsi="Arial" w:cs="Arial"/>
          <w:b w:val="0"/>
          <w:sz w:val="22"/>
          <w:szCs w:val="22"/>
        </w:rPr>
        <w:t>Zboží mus</w:t>
      </w:r>
      <w:r w:rsidR="00694440">
        <w:rPr>
          <w:rFonts w:ascii="Arial" w:hAnsi="Arial" w:cs="Arial"/>
          <w:b w:val="0"/>
          <w:sz w:val="22"/>
          <w:szCs w:val="22"/>
        </w:rPr>
        <w:t>í</w:t>
      </w:r>
      <w:r w:rsidR="00413EEF">
        <w:rPr>
          <w:rFonts w:ascii="Arial" w:hAnsi="Arial" w:cs="Arial"/>
          <w:b w:val="0"/>
          <w:sz w:val="22"/>
          <w:szCs w:val="22"/>
        </w:rPr>
        <w:t xml:space="preserve"> být v době je</w:t>
      </w:r>
      <w:r w:rsidR="00694440">
        <w:rPr>
          <w:rFonts w:ascii="Arial" w:hAnsi="Arial" w:cs="Arial"/>
          <w:b w:val="0"/>
          <w:sz w:val="22"/>
          <w:szCs w:val="22"/>
        </w:rPr>
        <w:t>ho</w:t>
      </w:r>
      <w:r w:rsidR="00413EEF">
        <w:rPr>
          <w:rFonts w:ascii="Arial" w:hAnsi="Arial" w:cs="Arial"/>
          <w:b w:val="0"/>
          <w:sz w:val="22"/>
          <w:szCs w:val="22"/>
        </w:rPr>
        <w:t xml:space="preserve"> dodání Kupujícímu dodán</w:t>
      </w:r>
      <w:r w:rsidR="00694440">
        <w:rPr>
          <w:rFonts w:ascii="Arial" w:hAnsi="Arial" w:cs="Arial"/>
          <w:b w:val="0"/>
          <w:sz w:val="22"/>
          <w:szCs w:val="22"/>
        </w:rPr>
        <w:t>o</w:t>
      </w:r>
      <w:r w:rsidR="00413EEF">
        <w:rPr>
          <w:rFonts w:ascii="Arial" w:hAnsi="Arial" w:cs="Arial"/>
          <w:b w:val="0"/>
          <w:sz w:val="22"/>
          <w:szCs w:val="22"/>
        </w:rPr>
        <w:t xml:space="preserve"> vždy s veškerým povinným vybavením a příslušenstvím dle platných příslušných právních předpisů. </w:t>
      </w:r>
      <w:r w:rsidRPr="00E55C1C">
        <w:rPr>
          <w:rFonts w:ascii="Arial" w:hAnsi="Arial" w:cs="Arial"/>
          <w:b w:val="0"/>
          <w:sz w:val="22"/>
          <w:szCs w:val="22"/>
        </w:rPr>
        <w:t xml:space="preserve">Zboží musí být dodáno jako nové a nepoužité; dodání repasovaného Zboží není přípustné. </w:t>
      </w:r>
      <w:r w:rsidR="00601BA1">
        <w:rPr>
          <w:rFonts w:ascii="Arial" w:hAnsi="Arial" w:cs="Arial"/>
          <w:b w:val="0"/>
          <w:sz w:val="22"/>
          <w:szCs w:val="22"/>
        </w:rPr>
        <w:t xml:space="preserve">Kupující musí být následně zapsán v příslušných dokumentech jako prvomajitel Zboží (užitkového vozidla). </w:t>
      </w:r>
      <w:r w:rsidRPr="00E55C1C">
        <w:rPr>
          <w:rFonts w:ascii="Arial" w:hAnsi="Arial" w:cs="Arial"/>
          <w:b w:val="0"/>
          <w:sz w:val="22"/>
          <w:szCs w:val="22"/>
        </w:rPr>
        <w:t>Zboží bude dodáno prosto jakýchkoliv nevypořádaných práv třetích osob (zejména práv z duševního vlastnictví či průmyslových práv).</w:t>
      </w:r>
    </w:p>
    <w:p w14:paraId="07FA294F" w14:textId="77777777" w:rsidR="00930BAD" w:rsidRDefault="00930BAD" w:rsidP="00930BAD">
      <w:pPr>
        <w:pStyle w:val="Subtitle"/>
        <w:tabs>
          <w:tab w:val="right" w:pos="9638"/>
        </w:tabs>
        <w:ind w:left="284"/>
        <w:jc w:val="both"/>
        <w:rPr>
          <w:rFonts w:ascii="Arial" w:hAnsi="Arial" w:cs="Arial"/>
          <w:b w:val="0"/>
          <w:sz w:val="22"/>
          <w:szCs w:val="22"/>
        </w:rPr>
      </w:pPr>
    </w:p>
    <w:p w14:paraId="230F6A9B" w14:textId="77777777" w:rsidR="00E55C1C" w:rsidRPr="00930BAD" w:rsidRDefault="00E55C1C" w:rsidP="00A73DF8">
      <w:pPr>
        <w:pStyle w:val="Subtitle"/>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14:paraId="21798AE9" w14:textId="77777777" w:rsidR="00E55C1C" w:rsidRPr="00E55C1C" w:rsidRDefault="00E55C1C" w:rsidP="0076187C">
      <w:pPr>
        <w:pStyle w:val="Subtitle"/>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doprava Zboží do místa </w:t>
      </w:r>
      <w:r w:rsidR="00A672FE">
        <w:rPr>
          <w:rFonts w:ascii="Arial" w:hAnsi="Arial" w:cs="Arial"/>
          <w:b w:val="0"/>
          <w:sz w:val="22"/>
          <w:szCs w:val="22"/>
        </w:rPr>
        <w:t>dodání (předání)</w:t>
      </w:r>
      <w:r w:rsidRPr="00E55C1C">
        <w:rPr>
          <w:rFonts w:ascii="Arial" w:hAnsi="Arial" w:cs="Arial"/>
          <w:b w:val="0"/>
          <w:sz w:val="22"/>
          <w:szCs w:val="22"/>
        </w:rPr>
        <w:t>,</w:t>
      </w:r>
    </w:p>
    <w:p w14:paraId="535B34C6" w14:textId="4964EA5C" w:rsidR="00474EBF" w:rsidRDefault="00E55C1C" w:rsidP="0076187C">
      <w:pPr>
        <w:pStyle w:val="Subtitle"/>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uvedení do provozu</w:t>
      </w:r>
      <w:r w:rsidRPr="00E81489">
        <w:rPr>
          <w:rFonts w:ascii="Arial" w:hAnsi="Arial" w:cs="Arial"/>
          <w:b w:val="0"/>
          <w:sz w:val="22"/>
          <w:szCs w:val="22"/>
        </w:rPr>
        <w:t xml:space="preserve">. Prodávající před předáním a převzetím podrobně seznámí </w:t>
      </w:r>
      <w:r w:rsidR="00A672FE">
        <w:rPr>
          <w:rFonts w:ascii="Arial" w:hAnsi="Arial" w:cs="Arial"/>
          <w:b w:val="0"/>
          <w:sz w:val="22"/>
          <w:szCs w:val="22"/>
        </w:rPr>
        <w:t xml:space="preserve">Kupujícího </w:t>
      </w:r>
      <w:r w:rsidRPr="00E81489">
        <w:rPr>
          <w:rFonts w:ascii="Arial" w:hAnsi="Arial" w:cs="Arial"/>
          <w:b w:val="0"/>
          <w:sz w:val="22"/>
          <w:szCs w:val="22"/>
        </w:rPr>
        <w:t xml:space="preserve">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jednotlivých částí</w:t>
      </w:r>
      <w:r w:rsidR="007725B6">
        <w:rPr>
          <w:rFonts w:ascii="Arial" w:hAnsi="Arial" w:cs="Arial"/>
          <w:b w:val="0"/>
          <w:sz w:val="22"/>
          <w:szCs w:val="22"/>
        </w:rPr>
        <w:t xml:space="preserve"> (dále také jen „</w:t>
      </w:r>
      <w:r w:rsidR="007725B6" w:rsidRPr="007725B6">
        <w:rPr>
          <w:rFonts w:ascii="Arial" w:hAnsi="Arial" w:cs="Arial"/>
          <w:sz w:val="22"/>
          <w:szCs w:val="22"/>
        </w:rPr>
        <w:t>zaškolení</w:t>
      </w:r>
      <w:r w:rsidR="007725B6">
        <w:rPr>
          <w:rFonts w:ascii="Arial" w:hAnsi="Arial" w:cs="Arial"/>
          <w:b w:val="0"/>
          <w:sz w:val="22"/>
          <w:szCs w:val="22"/>
        </w:rPr>
        <w:t>“)</w:t>
      </w:r>
      <w:r w:rsidRPr="00E81489">
        <w:rPr>
          <w:rFonts w:ascii="Arial" w:hAnsi="Arial" w:cs="Arial"/>
          <w:b w:val="0"/>
          <w:sz w:val="22"/>
          <w:szCs w:val="22"/>
        </w:rPr>
        <w:t>.</w:t>
      </w:r>
      <w:r w:rsidR="00D458FD">
        <w:rPr>
          <w:rFonts w:ascii="Arial" w:hAnsi="Arial" w:cs="Arial"/>
          <w:b w:val="0"/>
          <w:sz w:val="22"/>
          <w:szCs w:val="22"/>
        </w:rPr>
        <w:t xml:space="preserve"> </w:t>
      </w:r>
      <w:r w:rsidR="00D458FD" w:rsidRPr="00EB656D">
        <w:rPr>
          <w:rFonts w:ascii="Arial" w:hAnsi="Arial" w:cs="Arial"/>
          <w:b w:val="0"/>
          <w:sz w:val="22"/>
          <w:szCs w:val="22"/>
        </w:rPr>
        <w:t xml:space="preserve">Všechny úkony spojené s uvedením </w:t>
      </w:r>
      <w:r w:rsidR="00694440">
        <w:rPr>
          <w:rFonts w:ascii="Arial" w:hAnsi="Arial" w:cs="Arial"/>
          <w:b w:val="0"/>
          <w:sz w:val="22"/>
          <w:szCs w:val="22"/>
        </w:rPr>
        <w:t>Zboží</w:t>
      </w:r>
      <w:r w:rsidR="00D458FD" w:rsidRPr="00EB656D">
        <w:rPr>
          <w:rFonts w:ascii="Arial" w:hAnsi="Arial" w:cs="Arial"/>
          <w:b w:val="0"/>
          <w:sz w:val="22"/>
          <w:szCs w:val="22"/>
        </w:rPr>
        <w:t xml:space="preserve"> do provozu budou prováděny v sídle </w:t>
      </w:r>
      <w:r w:rsidR="00F51875">
        <w:rPr>
          <w:rFonts w:ascii="Arial" w:hAnsi="Arial" w:cs="Arial"/>
          <w:b w:val="0"/>
          <w:sz w:val="22"/>
          <w:szCs w:val="22"/>
        </w:rPr>
        <w:t>Kupujícího</w:t>
      </w:r>
      <w:r w:rsidR="00474EBF">
        <w:rPr>
          <w:rFonts w:ascii="Arial" w:hAnsi="Arial" w:cs="Arial"/>
          <w:b w:val="0"/>
          <w:sz w:val="22"/>
          <w:szCs w:val="22"/>
        </w:rPr>
        <w:t>,</w:t>
      </w:r>
    </w:p>
    <w:p w14:paraId="6A740FA7" w14:textId="67FD5A65" w:rsidR="005428FE" w:rsidRPr="00723658" w:rsidRDefault="00474EBF" w:rsidP="005428FE">
      <w:pPr>
        <w:pStyle w:val="Subtitle"/>
        <w:numPr>
          <w:ilvl w:val="0"/>
          <w:numId w:val="5"/>
        </w:numPr>
        <w:tabs>
          <w:tab w:val="right" w:pos="9638"/>
        </w:tabs>
        <w:jc w:val="both"/>
        <w:rPr>
          <w:rFonts w:ascii="Arial" w:hAnsi="Arial" w:cs="Arial"/>
          <w:b w:val="0"/>
          <w:sz w:val="22"/>
          <w:szCs w:val="22"/>
        </w:rPr>
      </w:pPr>
      <w:r w:rsidRPr="00AC599A">
        <w:rPr>
          <w:rFonts w:ascii="Arial" w:hAnsi="Arial" w:cs="Arial"/>
          <w:b w:val="0"/>
          <w:sz w:val="22"/>
          <w:szCs w:val="22"/>
        </w:rPr>
        <w:t>označit Zboží na vnějším dobře viditelném místě samolepkou, která splňuje pravidl</w:t>
      </w:r>
      <w:r w:rsidR="00C52EAF" w:rsidRPr="00AC599A">
        <w:rPr>
          <w:rFonts w:ascii="Arial" w:hAnsi="Arial" w:cs="Arial"/>
          <w:b w:val="0"/>
          <w:sz w:val="22"/>
          <w:szCs w:val="22"/>
        </w:rPr>
        <w:t>a</w:t>
      </w:r>
      <w:r w:rsidRPr="00AC599A">
        <w:rPr>
          <w:rFonts w:ascii="Arial" w:hAnsi="Arial" w:cs="Arial"/>
          <w:b w:val="0"/>
          <w:sz w:val="22"/>
          <w:szCs w:val="22"/>
        </w:rPr>
        <w:t xml:space="preserve"> publicity Grafick</w:t>
      </w:r>
      <w:r w:rsidR="00C52EAF" w:rsidRPr="00AC599A">
        <w:rPr>
          <w:rFonts w:ascii="Arial" w:hAnsi="Arial" w:cs="Arial"/>
          <w:b w:val="0"/>
          <w:sz w:val="22"/>
          <w:szCs w:val="22"/>
        </w:rPr>
        <w:t>ého</w:t>
      </w:r>
      <w:r w:rsidRPr="00AC599A">
        <w:rPr>
          <w:rFonts w:ascii="Arial" w:hAnsi="Arial" w:cs="Arial"/>
          <w:b w:val="0"/>
          <w:sz w:val="22"/>
          <w:szCs w:val="22"/>
        </w:rPr>
        <w:t xml:space="preserve"> manuál</w:t>
      </w:r>
      <w:r w:rsidR="00C52EAF" w:rsidRPr="00AC599A">
        <w:rPr>
          <w:rFonts w:ascii="Arial" w:hAnsi="Arial" w:cs="Arial"/>
          <w:b w:val="0"/>
          <w:sz w:val="22"/>
          <w:szCs w:val="22"/>
        </w:rPr>
        <w:t>u</w:t>
      </w:r>
      <w:r w:rsidRPr="00AC599A">
        <w:rPr>
          <w:rFonts w:ascii="Arial" w:hAnsi="Arial" w:cs="Arial"/>
          <w:b w:val="0"/>
          <w:sz w:val="22"/>
          <w:szCs w:val="22"/>
        </w:rPr>
        <w:t xml:space="preserve"> Národního programu Životní prostředí v rámci NPO</w:t>
      </w:r>
      <w:r w:rsidR="005428FE" w:rsidRPr="00AC599A">
        <w:rPr>
          <w:rFonts w:ascii="Arial" w:hAnsi="Arial" w:cs="Arial"/>
          <w:b w:val="0"/>
          <w:sz w:val="22"/>
          <w:szCs w:val="22"/>
        </w:rPr>
        <w:t>, přičemž splnění pravidel zajistí Kupující a dodá tak příslušn</w:t>
      </w:r>
      <w:r w:rsidR="00723658" w:rsidRPr="00AC599A">
        <w:rPr>
          <w:rFonts w:ascii="Arial" w:hAnsi="Arial" w:cs="Arial"/>
          <w:b w:val="0"/>
          <w:sz w:val="22"/>
          <w:szCs w:val="22"/>
        </w:rPr>
        <w:t>ou</w:t>
      </w:r>
      <w:r w:rsidR="005428FE" w:rsidRPr="00AC599A">
        <w:rPr>
          <w:rFonts w:ascii="Arial" w:hAnsi="Arial" w:cs="Arial"/>
          <w:b w:val="0"/>
          <w:sz w:val="22"/>
          <w:szCs w:val="22"/>
        </w:rPr>
        <w:t xml:space="preserve"> samolepk</w:t>
      </w:r>
      <w:r w:rsidR="00723658" w:rsidRPr="00AC599A">
        <w:rPr>
          <w:rFonts w:ascii="Arial" w:hAnsi="Arial" w:cs="Arial"/>
          <w:b w:val="0"/>
          <w:sz w:val="22"/>
          <w:szCs w:val="22"/>
        </w:rPr>
        <w:t>u</w:t>
      </w:r>
      <w:r w:rsidR="005428FE" w:rsidRPr="00AC599A">
        <w:rPr>
          <w:rFonts w:ascii="Arial" w:hAnsi="Arial" w:cs="Arial"/>
          <w:b w:val="0"/>
          <w:sz w:val="22"/>
          <w:szCs w:val="22"/>
        </w:rPr>
        <w:t xml:space="preserve"> pro vozidlo Prodávajícímu, který provede jen jej</w:t>
      </w:r>
      <w:r w:rsidR="00723658" w:rsidRPr="00AC599A">
        <w:rPr>
          <w:rFonts w:ascii="Arial" w:hAnsi="Arial" w:cs="Arial"/>
          <w:b w:val="0"/>
          <w:sz w:val="22"/>
          <w:szCs w:val="22"/>
        </w:rPr>
        <w:t>í</w:t>
      </w:r>
      <w:r w:rsidR="005428FE" w:rsidRPr="00AC599A">
        <w:rPr>
          <w:rFonts w:ascii="Arial" w:hAnsi="Arial" w:cs="Arial"/>
          <w:b w:val="0"/>
          <w:sz w:val="22"/>
          <w:szCs w:val="22"/>
        </w:rPr>
        <w:t xml:space="preserve"> umístění na vozidle (konkrétní umístění samolepky na vozidle musí být předem odsouhlaseno Kupujícím).</w:t>
      </w:r>
    </w:p>
    <w:p w14:paraId="093D731D" w14:textId="77777777" w:rsidR="00913B35" w:rsidRDefault="00913B35" w:rsidP="001F3840">
      <w:pPr>
        <w:pStyle w:val="Subtitle"/>
        <w:tabs>
          <w:tab w:val="right" w:pos="9638"/>
        </w:tabs>
        <w:ind w:left="360"/>
        <w:jc w:val="both"/>
        <w:rPr>
          <w:rFonts w:ascii="Arial" w:hAnsi="Arial" w:cs="Arial"/>
          <w:b w:val="0"/>
          <w:sz w:val="22"/>
          <w:szCs w:val="22"/>
        </w:rPr>
      </w:pPr>
    </w:p>
    <w:p w14:paraId="1575DBEE" w14:textId="77777777" w:rsidR="001F3840" w:rsidRDefault="001F3840" w:rsidP="00930BAD">
      <w:pPr>
        <w:pStyle w:val="Subtitle"/>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Nejpozději současně s předáním Zboží je Prodávající povinen Kupujícímu předat:</w:t>
      </w:r>
    </w:p>
    <w:p w14:paraId="6582FC5F" w14:textId="5C6B2670" w:rsidR="001F3840" w:rsidRPr="001F3840" w:rsidRDefault="001F3840" w:rsidP="0076187C">
      <w:pPr>
        <w:pStyle w:val="Subtitle"/>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doklady k</w:t>
      </w:r>
      <w:r w:rsidR="00694440">
        <w:rPr>
          <w:rFonts w:ascii="Arial" w:hAnsi="Arial" w:cs="Arial"/>
          <w:b w:val="0"/>
          <w:sz w:val="22"/>
          <w:szCs w:val="22"/>
        </w:rPr>
        <w:t>e</w:t>
      </w:r>
      <w:r w:rsidRPr="001F3840">
        <w:rPr>
          <w:rFonts w:ascii="Arial" w:hAnsi="Arial" w:cs="Arial"/>
          <w:b w:val="0"/>
          <w:sz w:val="22"/>
          <w:szCs w:val="22"/>
        </w:rPr>
        <w:t> </w:t>
      </w:r>
      <w:r w:rsidR="00694440">
        <w:rPr>
          <w:rFonts w:ascii="Arial" w:hAnsi="Arial" w:cs="Arial"/>
          <w:b w:val="0"/>
          <w:sz w:val="22"/>
          <w:szCs w:val="22"/>
        </w:rPr>
        <w:t>Zboží</w:t>
      </w:r>
      <w:r w:rsidRPr="001F3840">
        <w:rPr>
          <w:rFonts w:ascii="Arial" w:hAnsi="Arial" w:cs="Arial"/>
          <w:b w:val="0"/>
          <w:sz w:val="22"/>
          <w:szCs w:val="22"/>
        </w:rPr>
        <w:t xml:space="preserve"> s řádně vepsanými údaji </w:t>
      </w:r>
      <w:r w:rsidR="00770B01">
        <w:rPr>
          <w:rFonts w:ascii="Arial" w:hAnsi="Arial" w:cs="Arial"/>
          <w:b w:val="0"/>
          <w:sz w:val="22"/>
          <w:szCs w:val="22"/>
        </w:rPr>
        <w:t>(</w:t>
      </w:r>
      <w:bookmarkStart w:id="0" w:name="_Hlk222826281"/>
      <w:r w:rsidR="00AC599A" w:rsidRPr="007B1561">
        <w:rPr>
          <w:rFonts w:ascii="Arial" w:hAnsi="Arial" w:cs="Arial"/>
          <w:b w:val="0"/>
          <w:sz w:val="22"/>
          <w:szCs w:val="22"/>
          <w:u w:val="single"/>
        </w:rPr>
        <w:t>velký technický průkaz</w:t>
      </w:r>
      <w:r w:rsidR="00AC599A" w:rsidRPr="00AC599A">
        <w:rPr>
          <w:rFonts w:ascii="Arial" w:hAnsi="Arial" w:cs="Arial"/>
          <w:b w:val="0"/>
          <w:sz w:val="22"/>
          <w:szCs w:val="22"/>
        </w:rPr>
        <w:t xml:space="preserve"> </w:t>
      </w:r>
      <w:bookmarkEnd w:id="0"/>
      <w:r w:rsidRPr="001F3840">
        <w:rPr>
          <w:rFonts w:ascii="Arial" w:hAnsi="Arial" w:cs="Arial"/>
          <w:b w:val="0"/>
          <w:sz w:val="22"/>
          <w:szCs w:val="22"/>
        </w:rPr>
        <w:t xml:space="preserve">včetně </w:t>
      </w:r>
      <w:r w:rsidR="004B083E">
        <w:rPr>
          <w:rFonts w:ascii="Arial" w:hAnsi="Arial" w:cs="Arial"/>
          <w:b w:val="0"/>
          <w:sz w:val="22"/>
          <w:szCs w:val="22"/>
        </w:rPr>
        <w:t>originálu</w:t>
      </w:r>
      <w:r w:rsidR="00585A38">
        <w:rPr>
          <w:rFonts w:ascii="Arial" w:hAnsi="Arial" w:cs="Arial"/>
          <w:b w:val="0"/>
          <w:sz w:val="22"/>
          <w:szCs w:val="22"/>
        </w:rPr>
        <w:t xml:space="preserve"> „CoC listu“</w:t>
      </w:r>
      <w:r w:rsidR="00770B01">
        <w:rPr>
          <w:rFonts w:ascii="Arial" w:hAnsi="Arial" w:cs="Arial"/>
          <w:b w:val="0"/>
          <w:sz w:val="22"/>
          <w:szCs w:val="22"/>
        </w:rPr>
        <w:t>,</w:t>
      </w:r>
      <w:r w:rsidR="00585A38">
        <w:rPr>
          <w:rFonts w:ascii="Arial" w:hAnsi="Arial" w:cs="Arial"/>
          <w:b w:val="0"/>
          <w:sz w:val="22"/>
          <w:szCs w:val="22"/>
        </w:rPr>
        <w:t xml:space="preserve"> </w:t>
      </w:r>
      <w:r w:rsidR="00770B01">
        <w:rPr>
          <w:rFonts w:ascii="Arial" w:hAnsi="Arial" w:cs="Arial"/>
          <w:b w:val="0"/>
          <w:sz w:val="22"/>
          <w:szCs w:val="22"/>
        </w:rPr>
        <w:t xml:space="preserve">platného </w:t>
      </w:r>
      <w:r w:rsidR="00585A38">
        <w:rPr>
          <w:rFonts w:ascii="Arial" w:hAnsi="Arial" w:cs="Arial"/>
          <w:b w:val="0"/>
          <w:sz w:val="22"/>
          <w:szCs w:val="22"/>
        </w:rPr>
        <w:t>prohlášení o shodě</w:t>
      </w:r>
      <w:r w:rsidR="00770B01">
        <w:rPr>
          <w:rFonts w:ascii="Arial" w:hAnsi="Arial" w:cs="Arial"/>
          <w:b w:val="0"/>
          <w:sz w:val="22"/>
          <w:szCs w:val="22"/>
        </w:rPr>
        <w:t xml:space="preserve"> prokazující </w:t>
      </w:r>
      <w:r w:rsidR="00770B01" w:rsidRPr="00AF7392">
        <w:rPr>
          <w:rFonts w:ascii="Arial" w:hAnsi="Arial" w:cs="Arial"/>
          <w:b w:val="0"/>
          <w:sz w:val="22"/>
          <w:szCs w:val="22"/>
        </w:rPr>
        <w:t>schválení typu vozidla včetně</w:t>
      </w:r>
      <w:r w:rsidR="00770B01">
        <w:rPr>
          <w:rFonts w:ascii="Arial" w:hAnsi="Arial" w:cs="Arial"/>
          <w:b w:val="0"/>
          <w:sz w:val="22"/>
          <w:szCs w:val="22"/>
        </w:rPr>
        <w:t xml:space="preserve"> alternativního, tj. elektrického, pohonu</w:t>
      </w:r>
      <w:r w:rsidR="00585A38">
        <w:rPr>
          <w:rFonts w:ascii="Arial" w:hAnsi="Arial" w:cs="Arial"/>
          <w:b w:val="0"/>
          <w:sz w:val="22"/>
          <w:szCs w:val="22"/>
        </w:rPr>
        <w:t>)</w:t>
      </w:r>
      <w:r w:rsidRPr="001F3840">
        <w:rPr>
          <w:rFonts w:ascii="Arial" w:hAnsi="Arial" w:cs="Arial"/>
          <w:b w:val="0"/>
          <w:sz w:val="22"/>
          <w:szCs w:val="22"/>
        </w:rPr>
        <w:t xml:space="preserve">, nezbytnými k provozování </w:t>
      </w:r>
      <w:r w:rsidR="00694440">
        <w:rPr>
          <w:rFonts w:ascii="Arial" w:hAnsi="Arial" w:cs="Arial"/>
          <w:b w:val="0"/>
          <w:sz w:val="22"/>
          <w:szCs w:val="22"/>
        </w:rPr>
        <w:t>Zboží</w:t>
      </w:r>
      <w:r w:rsidRPr="001F3840">
        <w:rPr>
          <w:rFonts w:ascii="Arial" w:hAnsi="Arial" w:cs="Arial"/>
          <w:b w:val="0"/>
          <w:sz w:val="22"/>
          <w:szCs w:val="22"/>
        </w:rPr>
        <w:t xml:space="preserve">, </w:t>
      </w:r>
    </w:p>
    <w:p w14:paraId="56370007" w14:textId="10B5ECD2" w:rsidR="004B083E" w:rsidRDefault="004B083E" w:rsidP="0076187C">
      <w:pPr>
        <w:pStyle w:val="Subtitle"/>
        <w:numPr>
          <w:ilvl w:val="0"/>
          <w:numId w:val="6"/>
        </w:numPr>
        <w:tabs>
          <w:tab w:val="right" w:pos="9638"/>
        </w:tabs>
        <w:jc w:val="both"/>
        <w:rPr>
          <w:rFonts w:ascii="Arial" w:hAnsi="Arial" w:cs="Arial"/>
          <w:b w:val="0"/>
          <w:sz w:val="22"/>
          <w:szCs w:val="22"/>
        </w:rPr>
      </w:pPr>
      <w:r>
        <w:rPr>
          <w:rFonts w:ascii="Arial" w:hAnsi="Arial" w:cs="Arial"/>
          <w:b w:val="0"/>
          <w:sz w:val="22"/>
          <w:szCs w:val="22"/>
        </w:rPr>
        <w:t>servisní knížk</w:t>
      </w:r>
      <w:r w:rsidR="00694440">
        <w:rPr>
          <w:rFonts w:ascii="Arial" w:hAnsi="Arial" w:cs="Arial"/>
          <w:b w:val="0"/>
          <w:sz w:val="22"/>
          <w:szCs w:val="22"/>
        </w:rPr>
        <w:t>u</w:t>
      </w:r>
      <w:r>
        <w:rPr>
          <w:rFonts w:ascii="Arial" w:hAnsi="Arial" w:cs="Arial"/>
          <w:b w:val="0"/>
          <w:sz w:val="22"/>
          <w:szCs w:val="22"/>
        </w:rPr>
        <w:t xml:space="preserve"> k</w:t>
      </w:r>
      <w:r w:rsidR="00694440">
        <w:rPr>
          <w:rFonts w:ascii="Arial" w:hAnsi="Arial" w:cs="Arial"/>
          <w:b w:val="0"/>
          <w:sz w:val="22"/>
          <w:szCs w:val="22"/>
        </w:rPr>
        <w:t>e</w:t>
      </w:r>
      <w:r w:rsidR="00585A38">
        <w:rPr>
          <w:rFonts w:ascii="Arial" w:hAnsi="Arial" w:cs="Arial"/>
          <w:b w:val="0"/>
          <w:sz w:val="22"/>
          <w:szCs w:val="22"/>
        </w:rPr>
        <w:t> </w:t>
      </w:r>
      <w:r w:rsidR="00694440">
        <w:rPr>
          <w:rFonts w:ascii="Arial" w:hAnsi="Arial" w:cs="Arial"/>
          <w:b w:val="0"/>
          <w:sz w:val="22"/>
          <w:szCs w:val="22"/>
        </w:rPr>
        <w:t>Zboží</w:t>
      </w:r>
      <w:r w:rsidR="00585A38">
        <w:rPr>
          <w:rFonts w:ascii="Arial" w:hAnsi="Arial" w:cs="Arial"/>
          <w:b w:val="0"/>
          <w:sz w:val="22"/>
          <w:szCs w:val="22"/>
        </w:rPr>
        <w:t xml:space="preserve"> (v případě elektronické verze potřebné přístupové údaje</w:t>
      </w:r>
      <w:r w:rsidR="001468B0">
        <w:rPr>
          <w:rFonts w:ascii="Arial" w:hAnsi="Arial" w:cs="Arial"/>
          <w:b w:val="0"/>
          <w:sz w:val="22"/>
          <w:szCs w:val="22"/>
        </w:rPr>
        <w:t xml:space="preserve"> nebo musí Prodávající zajistit alespoň přístup</w:t>
      </w:r>
      <w:r w:rsidR="00585A38">
        <w:rPr>
          <w:rFonts w:ascii="Arial" w:hAnsi="Arial" w:cs="Arial"/>
          <w:b w:val="0"/>
          <w:sz w:val="22"/>
          <w:szCs w:val="22"/>
        </w:rPr>
        <w:t>)</w:t>
      </w:r>
      <w:r w:rsidR="007A4CB1">
        <w:rPr>
          <w:rFonts w:ascii="Arial" w:hAnsi="Arial" w:cs="Arial"/>
          <w:b w:val="0"/>
          <w:sz w:val="22"/>
          <w:szCs w:val="22"/>
        </w:rPr>
        <w:t>,</w:t>
      </w:r>
      <w:r w:rsidR="00AF7392">
        <w:rPr>
          <w:rFonts w:ascii="Arial" w:hAnsi="Arial" w:cs="Arial"/>
          <w:b w:val="0"/>
          <w:sz w:val="22"/>
          <w:szCs w:val="22"/>
        </w:rPr>
        <w:t xml:space="preserve"> a to vše v případě, že se ke Zboží servisní knížka vydává,</w:t>
      </w:r>
    </w:p>
    <w:p w14:paraId="6D18AA37" w14:textId="638A9A5A" w:rsidR="001F3840" w:rsidRPr="001F3840" w:rsidRDefault="001F3840" w:rsidP="0076187C">
      <w:pPr>
        <w:pStyle w:val="Subtitle"/>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návody k</w:t>
      </w:r>
      <w:r w:rsidR="004B083E">
        <w:rPr>
          <w:rFonts w:ascii="Arial" w:hAnsi="Arial" w:cs="Arial"/>
          <w:b w:val="0"/>
          <w:sz w:val="22"/>
          <w:szCs w:val="22"/>
        </w:rPr>
        <w:t> </w:t>
      </w:r>
      <w:r w:rsidRPr="001F3840">
        <w:rPr>
          <w:rFonts w:ascii="Arial" w:hAnsi="Arial" w:cs="Arial"/>
          <w:b w:val="0"/>
          <w:sz w:val="22"/>
          <w:szCs w:val="22"/>
        </w:rPr>
        <w:t>obsluze</w:t>
      </w:r>
      <w:r w:rsidR="004B083E">
        <w:rPr>
          <w:rFonts w:ascii="Arial" w:hAnsi="Arial" w:cs="Arial"/>
          <w:b w:val="0"/>
          <w:sz w:val="22"/>
          <w:szCs w:val="22"/>
        </w:rPr>
        <w:t xml:space="preserve"> a údržbě </w:t>
      </w:r>
      <w:r w:rsidR="00694440">
        <w:rPr>
          <w:rFonts w:ascii="Arial" w:hAnsi="Arial" w:cs="Arial"/>
          <w:b w:val="0"/>
          <w:sz w:val="22"/>
          <w:szCs w:val="22"/>
        </w:rPr>
        <w:t>Zboží</w:t>
      </w:r>
      <w:r w:rsidR="00791E22">
        <w:rPr>
          <w:rFonts w:ascii="Arial" w:hAnsi="Arial" w:cs="Arial"/>
          <w:b w:val="0"/>
          <w:sz w:val="22"/>
          <w:szCs w:val="22"/>
        </w:rPr>
        <w:t xml:space="preserve"> v českém jazyce</w:t>
      </w:r>
      <w:r w:rsidR="00585A38">
        <w:rPr>
          <w:rFonts w:ascii="Arial" w:hAnsi="Arial" w:cs="Arial"/>
          <w:b w:val="0"/>
          <w:sz w:val="22"/>
          <w:szCs w:val="22"/>
        </w:rPr>
        <w:t xml:space="preserve"> (v listinné podobě)</w:t>
      </w:r>
      <w:r w:rsidR="008D45DE">
        <w:rPr>
          <w:rFonts w:ascii="Arial" w:hAnsi="Arial" w:cs="Arial"/>
          <w:b w:val="0"/>
          <w:sz w:val="22"/>
          <w:szCs w:val="22"/>
        </w:rPr>
        <w:t>, a rovněž podrobný rozpis nároků na provoz (pouze není-li uvedeno v servisní knížce)</w:t>
      </w:r>
      <w:r w:rsidRPr="001F3840">
        <w:rPr>
          <w:rFonts w:ascii="Arial" w:hAnsi="Arial" w:cs="Arial"/>
          <w:b w:val="0"/>
          <w:sz w:val="22"/>
          <w:szCs w:val="22"/>
        </w:rPr>
        <w:t>,</w:t>
      </w:r>
    </w:p>
    <w:p w14:paraId="6646FAC9" w14:textId="18AC5932" w:rsidR="002B61A3" w:rsidRPr="00D628B2" w:rsidRDefault="001F3840" w:rsidP="00924AC8">
      <w:pPr>
        <w:pStyle w:val="Subtitle"/>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odpovídající technickou dokumentaci,</w:t>
      </w:r>
      <w:r w:rsidR="00924AC8">
        <w:rPr>
          <w:rFonts w:ascii="Arial" w:hAnsi="Arial" w:cs="Arial"/>
          <w:b w:val="0"/>
          <w:sz w:val="22"/>
          <w:szCs w:val="22"/>
        </w:rPr>
        <w:t xml:space="preserve"> </w:t>
      </w:r>
      <w:r w:rsidRPr="00924AC8">
        <w:rPr>
          <w:rFonts w:ascii="Arial" w:hAnsi="Arial" w:cs="Arial"/>
          <w:b w:val="0"/>
          <w:sz w:val="22"/>
          <w:szCs w:val="22"/>
        </w:rPr>
        <w:t xml:space="preserve">doklady prokazujících kvalitu a schválení pro užívání </w:t>
      </w:r>
      <w:r w:rsidR="00694440">
        <w:rPr>
          <w:rFonts w:ascii="Arial" w:hAnsi="Arial" w:cs="Arial"/>
          <w:b w:val="0"/>
          <w:sz w:val="22"/>
          <w:szCs w:val="22"/>
        </w:rPr>
        <w:t xml:space="preserve">Zboží </w:t>
      </w:r>
      <w:r w:rsidRPr="00924AC8">
        <w:rPr>
          <w:rFonts w:ascii="Arial" w:hAnsi="Arial" w:cs="Arial"/>
          <w:b w:val="0"/>
          <w:sz w:val="22"/>
          <w:szCs w:val="22"/>
        </w:rPr>
        <w:t xml:space="preserve">v České </w:t>
      </w:r>
      <w:r w:rsidRPr="00D628B2">
        <w:rPr>
          <w:rFonts w:ascii="Arial" w:hAnsi="Arial" w:cs="Arial"/>
          <w:b w:val="0"/>
          <w:sz w:val="22"/>
          <w:szCs w:val="22"/>
        </w:rPr>
        <w:t>republice</w:t>
      </w:r>
      <w:r w:rsidR="002B61A3" w:rsidRPr="00D628B2">
        <w:rPr>
          <w:rFonts w:ascii="Arial" w:hAnsi="Arial" w:cs="Arial"/>
          <w:b w:val="0"/>
          <w:sz w:val="22"/>
          <w:szCs w:val="22"/>
        </w:rPr>
        <w:t xml:space="preserve"> (včetně příslušných atestů, certifikátů a prohlášení o shodě)</w:t>
      </w:r>
      <w:r w:rsidR="007A4CB1" w:rsidRPr="00D628B2">
        <w:rPr>
          <w:rFonts w:ascii="Arial" w:hAnsi="Arial" w:cs="Arial"/>
          <w:b w:val="0"/>
          <w:sz w:val="22"/>
          <w:szCs w:val="22"/>
        </w:rPr>
        <w:t>,</w:t>
      </w:r>
    </w:p>
    <w:p w14:paraId="43440A90" w14:textId="5750563F" w:rsidR="007A4CB1" w:rsidRPr="00D628B2" w:rsidRDefault="00585A38" w:rsidP="00924AC8">
      <w:pPr>
        <w:pStyle w:val="Subtitle"/>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d</w:t>
      </w:r>
      <w:r w:rsidR="007A4CB1" w:rsidRPr="00D628B2">
        <w:rPr>
          <w:rFonts w:ascii="Arial" w:hAnsi="Arial" w:cs="Arial"/>
          <w:b w:val="0"/>
          <w:sz w:val="22"/>
          <w:szCs w:val="22"/>
        </w:rPr>
        <w:t>alší případn</w:t>
      </w:r>
      <w:r w:rsidR="007E7329" w:rsidRPr="00D628B2">
        <w:rPr>
          <w:rFonts w:ascii="Arial" w:hAnsi="Arial" w:cs="Arial"/>
          <w:b w:val="0"/>
          <w:sz w:val="22"/>
          <w:szCs w:val="22"/>
        </w:rPr>
        <w:t>é</w:t>
      </w:r>
      <w:r w:rsidR="007A4CB1" w:rsidRPr="00D628B2">
        <w:rPr>
          <w:rFonts w:ascii="Arial" w:hAnsi="Arial" w:cs="Arial"/>
          <w:b w:val="0"/>
          <w:sz w:val="22"/>
          <w:szCs w:val="22"/>
        </w:rPr>
        <w:t xml:space="preserve"> průvodní doklad</w:t>
      </w:r>
      <w:r w:rsidR="007E7329" w:rsidRPr="00D628B2">
        <w:rPr>
          <w:rFonts w:ascii="Arial" w:hAnsi="Arial" w:cs="Arial"/>
          <w:b w:val="0"/>
          <w:sz w:val="22"/>
          <w:szCs w:val="22"/>
        </w:rPr>
        <w:t>y</w:t>
      </w:r>
      <w:r w:rsidR="007A4CB1" w:rsidRPr="00D628B2">
        <w:rPr>
          <w:rFonts w:ascii="Arial" w:hAnsi="Arial" w:cs="Arial"/>
          <w:b w:val="0"/>
          <w:sz w:val="22"/>
          <w:szCs w:val="22"/>
        </w:rPr>
        <w:t xml:space="preserve"> k</w:t>
      </w:r>
      <w:r w:rsidR="00694440">
        <w:rPr>
          <w:rFonts w:ascii="Arial" w:hAnsi="Arial" w:cs="Arial"/>
          <w:b w:val="0"/>
          <w:sz w:val="22"/>
          <w:szCs w:val="22"/>
        </w:rPr>
        <w:t>e</w:t>
      </w:r>
      <w:r w:rsidR="007A4CB1" w:rsidRPr="00D628B2">
        <w:rPr>
          <w:rFonts w:ascii="Arial" w:hAnsi="Arial" w:cs="Arial"/>
          <w:b w:val="0"/>
          <w:sz w:val="22"/>
          <w:szCs w:val="22"/>
        </w:rPr>
        <w:t> </w:t>
      </w:r>
      <w:r w:rsidR="00694440">
        <w:rPr>
          <w:rFonts w:ascii="Arial" w:hAnsi="Arial" w:cs="Arial"/>
          <w:b w:val="0"/>
          <w:sz w:val="22"/>
          <w:szCs w:val="22"/>
        </w:rPr>
        <w:t>Zboží</w:t>
      </w:r>
      <w:r w:rsidR="007A4CB1" w:rsidRPr="00D628B2">
        <w:rPr>
          <w:rFonts w:ascii="Arial" w:hAnsi="Arial" w:cs="Arial"/>
          <w:b w:val="0"/>
          <w:sz w:val="22"/>
          <w:szCs w:val="22"/>
        </w:rPr>
        <w:t xml:space="preserve"> v českém jazyce,</w:t>
      </w:r>
    </w:p>
    <w:p w14:paraId="1836CF12" w14:textId="400989C6" w:rsidR="007A4CB1" w:rsidRPr="00D628B2" w:rsidRDefault="007A4CB1" w:rsidP="00924AC8">
      <w:pPr>
        <w:pStyle w:val="Subtitle"/>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 xml:space="preserve">2 klíče nebo ovladače ke </w:t>
      </w:r>
      <w:r w:rsidR="00694440">
        <w:rPr>
          <w:rFonts w:ascii="Arial" w:hAnsi="Arial" w:cs="Arial"/>
          <w:b w:val="0"/>
          <w:sz w:val="22"/>
          <w:szCs w:val="22"/>
        </w:rPr>
        <w:t>Zboží</w:t>
      </w:r>
      <w:r w:rsidRPr="00D628B2">
        <w:rPr>
          <w:rFonts w:ascii="Arial" w:hAnsi="Arial" w:cs="Arial"/>
          <w:b w:val="0"/>
          <w:sz w:val="22"/>
          <w:szCs w:val="22"/>
        </w:rPr>
        <w:t>,</w:t>
      </w:r>
    </w:p>
    <w:p w14:paraId="3BE2239D" w14:textId="61484A0C" w:rsidR="007A4CB1" w:rsidRPr="00D628B2" w:rsidDel="003C06F8" w:rsidRDefault="00623C6D" w:rsidP="00924AC8">
      <w:pPr>
        <w:pStyle w:val="Subtitle"/>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 xml:space="preserve">povinnou výbavu v rozsahu stanoveném obecně závaznými právními předpisy platnými ke dni převzetí Zboží Kupujícím (ke dni uzavření této smlouvy je povinná výbava definovaná ustanovením § </w:t>
      </w:r>
      <w:r w:rsidR="0033334A">
        <w:rPr>
          <w:rFonts w:ascii="Arial" w:hAnsi="Arial" w:cs="Arial"/>
          <w:b w:val="0"/>
          <w:sz w:val="22"/>
          <w:szCs w:val="22"/>
        </w:rPr>
        <w:t>9</w:t>
      </w:r>
      <w:r w:rsidRPr="00D628B2">
        <w:rPr>
          <w:rFonts w:ascii="Arial" w:hAnsi="Arial" w:cs="Arial"/>
          <w:b w:val="0"/>
          <w:sz w:val="22"/>
          <w:szCs w:val="22"/>
        </w:rPr>
        <w:t xml:space="preserve"> a přílohy č. </w:t>
      </w:r>
      <w:r w:rsidR="0033334A">
        <w:rPr>
          <w:rFonts w:ascii="Arial" w:hAnsi="Arial" w:cs="Arial"/>
          <w:b w:val="0"/>
          <w:sz w:val="22"/>
          <w:szCs w:val="22"/>
        </w:rPr>
        <w:t>7</w:t>
      </w:r>
      <w:r w:rsidRPr="00D628B2">
        <w:rPr>
          <w:rFonts w:ascii="Arial" w:hAnsi="Arial" w:cs="Arial"/>
          <w:b w:val="0"/>
          <w:sz w:val="22"/>
          <w:szCs w:val="22"/>
        </w:rPr>
        <w:t xml:space="preserve"> vyhlášky č. </w:t>
      </w:r>
      <w:r w:rsidR="00AF7392">
        <w:rPr>
          <w:rFonts w:ascii="Arial" w:hAnsi="Arial" w:cs="Arial"/>
          <w:b w:val="0"/>
          <w:sz w:val="22"/>
          <w:szCs w:val="22"/>
        </w:rPr>
        <w:t>153/2023</w:t>
      </w:r>
      <w:r w:rsidRPr="00D628B2">
        <w:rPr>
          <w:rFonts w:ascii="Arial" w:hAnsi="Arial" w:cs="Arial"/>
          <w:b w:val="0"/>
          <w:sz w:val="22"/>
          <w:szCs w:val="22"/>
        </w:rPr>
        <w:t xml:space="preserve"> Sb., o schvalování technické způsobilosti </w:t>
      </w:r>
      <w:r w:rsidR="00AF7392">
        <w:rPr>
          <w:rFonts w:ascii="Arial" w:hAnsi="Arial" w:cs="Arial"/>
          <w:b w:val="0"/>
          <w:sz w:val="22"/>
          <w:szCs w:val="22"/>
        </w:rPr>
        <w:t xml:space="preserve">vozidel </w:t>
      </w:r>
      <w:r w:rsidRPr="00D628B2">
        <w:rPr>
          <w:rFonts w:ascii="Arial" w:hAnsi="Arial" w:cs="Arial"/>
          <w:b w:val="0"/>
          <w:sz w:val="22"/>
          <w:szCs w:val="22"/>
        </w:rPr>
        <w:t>a technických podmínkách provozu vozidel na pozemních komunikacích)</w:t>
      </w:r>
      <w:r w:rsidR="007A4CB1" w:rsidRPr="00D628B2">
        <w:rPr>
          <w:rFonts w:ascii="Arial" w:hAnsi="Arial" w:cs="Arial"/>
          <w:b w:val="0"/>
          <w:sz w:val="22"/>
          <w:szCs w:val="22"/>
        </w:rPr>
        <w:t>.</w:t>
      </w:r>
    </w:p>
    <w:p w14:paraId="4C0FE622" w14:textId="77777777" w:rsidR="001F3840" w:rsidRPr="001F3840" w:rsidRDefault="001F3840" w:rsidP="001F3840">
      <w:pPr>
        <w:pStyle w:val="Subtitle"/>
        <w:tabs>
          <w:tab w:val="right" w:pos="9638"/>
        </w:tabs>
        <w:ind w:left="360"/>
        <w:jc w:val="both"/>
        <w:rPr>
          <w:rFonts w:ascii="Arial" w:hAnsi="Arial" w:cs="Arial"/>
          <w:b w:val="0"/>
          <w:sz w:val="22"/>
          <w:szCs w:val="22"/>
        </w:rPr>
      </w:pPr>
    </w:p>
    <w:p w14:paraId="5BC099AA" w14:textId="3BC64DF9" w:rsidR="007A0555" w:rsidRDefault="007A4CB1" w:rsidP="00930BAD">
      <w:pPr>
        <w:pStyle w:val="Subtitle"/>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Prodávající se zavazuje dodat Zboží</w:t>
      </w:r>
      <w:r w:rsidR="007A0555">
        <w:rPr>
          <w:rFonts w:ascii="Arial" w:hAnsi="Arial" w:cs="Arial"/>
          <w:b w:val="0"/>
          <w:sz w:val="22"/>
          <w:szCs w:val="22"/>
        </w:rPr>
        <w:t xml:space="preserve"> nové (tj. nepoužité), nepoškozené a připravené k řádnému provozu, o čemž Prodávající vyhotoví </w:t>
      </w:r>
      <w:r w:rsidR="007A0555" w:rsidRPr="00EF34F6">
        <w:rPr>
          <w:rFonts w:ascii="Arial" w:hAnsi="Arial" w:cs="Arial"/>
          <w:b w:val="0"/>
          <w:sz w:val="22"/>
          <w:szCs w:val="22"/>
        </w:rPr>
        <w:t>čestné prohlášení, které bud</w:t>
      </w:r>
      <w:r w:rsidR="007E7329" w:rsidRPr="00EF34F6">
        <w:rPr>
          <w:rFonts w:ascii="Arial" w:hAnsi="Arial" w:cs="Arial"/>
          <w:b w:val="0"/>
          <w:sz w:val="22"/>
          <w:szCs w:val="22"/>
        </w:rPr>
        <w:t>e</w:t>
      </w:r>
      <w:r w:rsidR="007A0555" w:rsidRPr="00EF34F6">
        <w:rPr>
          <w:rFonts w:ascii="Arial" w:hAnsi="Arial" w:cs="Arial"/>
          <w:b w:val="0"/>
          <w:sz w:val="22"/>
          <w:szCs w:val="22"/>
        </w:rPr>
        <w:t xml:space="preserve"> součástí </w:t>
      </w:r>
      <w:r w:rsidR="007E7329" w:rsidRPr="00EF34F6">
        <w:rPr>
          <w:rFonts w:ascii="Arial" w:hAnsi="Arial" w:cs="Arial"/>
          <w:b w:val="0"/>
          <w:sz w:val="22"/>
          <w:szCs w:val="22"/>
        </w:rPr>
        <w:t>p</w:t>
      </w:r>
      <w:r w:rsidR="007A0555" w:rsidRPr="00EF34F6">
        <w:rPr>
          <w:rFonts w:ascii="Arial" w:hAnsi="Arial" w:cs="Arial"/>
          <w:b w:val="0"/>
          <w:sz w:val="22"/>
          <w:szCs w:val="22"/>
        </w:rPr>
        <w:t>ředávacího protokolu ve smyslu odst. 3. čl</w:t>
      </w:r>
      <w:r w:rsidR="001F3AEC">
        <w:rPr>
          <w:rFonts w:ascii="Arial" w:hAnsi="Arial" w:cs="Arial"/>
          <w:b w:val="0"/>
          <w:sz w:val="22"/>
          <w:szCs w:val="22"/>
        </w:rPr>
        <w:t>.</w:t>
      </w:r>
      <w:r w:rsidR="007A0555" w:rsidRPr="00EF34F6">
        <w:rPr>
          <w:rFonts w:ascii="Arial" w:hAnsi="Arial" w:cs="Arial"/>
          <w:b w:val="0"/>
          <w:sz w:val="22"/>
          <w:szCs w:val="22"/>
        </w:rPr>
        <w:t xml:space="preserve"> III. této smlouvy</w:t>
      </w:r>
      <w:r w:rsidR="007A0555">
        <w:rPr>
          <w:rFonts w:ascii="Arial" w:hAnsi="Arial" w:cs="Arial"/>
          <w:b w:val="0"/>
          <w:sz w:val="22"/>
          <w:szCs w:val="22"/>
        </w:rPr>
        <w:t>. Pro vyloučení pochybno</w:t>
      </w:r>
      <w:r w:rsidR="007A0555" w:rsidRPr="00D22DE3">
        <w:rPr>
          <w:rFonts w:ascii="Arial" w:hAnsi="Arial" w:cs="Arial"/>
          <w:b w:val="0"/>
          <w:sz w:val="22"/>
          <w:szCs w:val="22"/>
        </w:rPr>
        <w:t xml:space="preserve">stí se </w:t>
      </w:r>
      <w:r w:rsidR="007E7329" w:rsidRPr="00D22DE3">
        <w:rPr>
          <w:rFonts w:ascii="Arial" w:hAnsi="Arial" w:cs="Arial"/>
          <w:b w:val="0"/>
          <w:sz w:val="22"/>
          <w:szCs w:val="22"/>
        </w:rPr>
        <w:t>s</w:t>
      </w:r>
      <w:r w:rsidR="007A0555" w:rsidRPr="00D22DE3">
        <w:rPr>
          <w:rFonts w:ascii="Arial" w:hAnsi="Arial" w:cs="Arial"/>
          <w:b w:val="0"/>
          <w:sz w:val="22"/>
          <w:szCs w:val="22"/>
        </w:rPr>
        <w:t xml:space="preserve">mluvní strany dohodly, že „novým </w:t>
      </w:r>
      <w:r w:rsidR="003144CE" w:rsidRPr="00D22DE3">
        <w:rPr>
          <w:rFonts w:ascii="Arial" w:hAnsi="Arial" w:cs="Arial"/>
          <w:b w:val="0"/>
          <w:sz w:val="22"/>
          <w:szCs w:val="22"/>
        </w:rPr>
        <w:t xml:space="preserve">užitkovým </w:t>
      </w:r>
      <w:r w:rsidR="007E7329" w:rsidRPr="00D22DE3">
        <w:rPr>
          <w:rFonts w:ascii="Arial" w:hAnsi="Arial" w:cs="Arial"/>
          <w:b w:val="0"/>
          <w:sz w:val="22"/>
          <w:szCs w:val="22"/>
        </w:rPr>
        <w:t>vozidlem</w:t>
      </w:r>
      <w:r w:rsidR="007A0555" w:rsidRPr="00D22DE3">
        <w:rPr>
          <w:rFonts w:ascii="Arial" w:hAnsi="Arial" w:cs="Arial"/>
          <w:b w:val="0"/>
          <w:sz w:val="22"/>
          <w:szCs w:val="22"/>
        </w:rPr>
        <w:t xml:space="preserve">“ se rozumí </w:t>
      </w:r>
      <w:r w:rsidR="003144CE" w:rsidRPr="00D22DE3">
        <w:rPr>
          <w:rFonts w:ascii="Arial" w:hAnsi="Arial" w:cs="Arial"/>
          <w:b w:val="0"/>
          <w:sz w:val="22"/>
          <w:szCs w:val="22"/>
        </w:rPr>
        <w:t xml:space="preserve">užitkové </w:t>
      </w:r>
      <w:r w:rsidR="007E7329" w:rsidRPr="00D22DE3">
        <w:rPr>
          <w:rFonts w:ascii="Arial" w:hAnsi="Arial" w:cs="Arial"/>
          <w:b w:val="0"/>
          <w:sz w:val="22"/>
          <w:szCs w:val="22"/>
        </w:rPr>
        <w:t>vozidlo</w:t>
      </w:r>
      <w:r w:rsidR="007A0555" w:rsidRPr="00D22DE3">
        <w:rPr>
          <w:rFonts w:ascii="Arial" w:hAnsi="Arial" w:cs="Arial"/>
          <w:b w:val="0"/>
          <w:sz w:val="22"/>
          <w:szCs w:val="22"/>
        </w:rPr>
        <w:t>, jehož stav</w:t>
      </w:r>
      <w:r w:rsidR="007A0555">
        <w:rPr>
          <w:rFonts w:ascii="Arial" w:hAnsi="Arial" w:cs="Arial"/>
          <w:b w:val="0"/>
          <w:sz w:val="22"/>
          <w:szCs w:val="22"/>
        </w:rPr>
        <w:t xml:space="preserve"> tachometru nevykazuje v okamžiku odevzdání Kupujícímu více než </w:t>
      </w:r>
      <w:r w:rsidR="00CB60C7">
        <w:rPr>
          <w:rFonts w:ascii="Arial" w:hAnsi="Arial" w:cs="Arial"/>
          <w:b w:val="0"/>
          <w:sz w:val="22"/>
          <w:szCs w:val="22"/>
        </w:rPr>
        <w:t>5</w:t>
      </w:r>
      <w:r w:rsidR="007A0555">
        <w:rPr>
          <w:rFonts w:ascii="Arial" w:hAnsi="Arial" w:cs="Arial"/>
          <w:b w:val="0"/>
          <w:sz w:val="22"/>
          <w:szCs w:val="22"/>
        </w:rPr>
        <w:t>0 km.</w:t>
      </w:r>
    </w:p>
    <w:p w14:paraId="092AEFC7" w14:textId="77777777" w:rsidR="00D22DE3" w:rsidRDefault="00D22DE3" w:rsidP="00D22DE3">
      <w:pPr>
        <w:pStyle w:val="Subtitle"/>
        <w:tabs>
          <w:tab w:val="right" w:pos="9638"/>
        </w:tabs>
        <w:ind w:left="284"/>
        <w:jc w:val="both"/>
        <w:rPr>
          <w:rFonts w:ascii="Arial" w:hAnsi="Arial" w:cs="Arial"/>
          <w:b w:val="0"/>
          <w:sz w:val="22"/>
          <w:szCs w:val="22"/>
        </w:rPr>
      </w:pPr>
    </w:p>
    <w:p w14:paraId="7B90B8E1" w14:textId="0741C012" w:rsidR="00285345" w:rsidRPr="00D22DE3" w:rsidRDefault="00285345" w:rsidP="00D22DE3">
      <w:pPr>
        <w:pStyle w:val="Subtitle"/>
        <w:numPr>
          <w:ilvl w:val="0"/>
          <w:numId w:val="21"/>
        </w:numPr>
        <w:tabs>
          <w:tab w:val="right" w:pos="9638"/>
        </w:tabs>
        <w:ind w:left="284" w:hanging="284"/>
        <w:jc w:val="both"/>
        <w:rPr>
          <w:rFonts w:ascii="Arial" w:hAnsi="Arial" w:cs="Arial"/>
          <w:b w:val="0"/>
          <w:sz w:val="22"/>
          <w:szCs w:val="22"/>
        </w:rPr>
      </w:pPr>
      <w:r w:rsidRPr="00D22DE3">
        <w:rPr>
          <w:rFonts w:ascii="Arial" w:hAnsi="Arial" w:cs="Arial"/>
          <w:b w:val="0"/>
          <w:sz w:val="22"/>
          <w:szCs w:val="22"/>
        </w:rPr>
        <w:t xml:space="preserve">Prodávající se zavazuje, že dodané pneumatiky vč. disků budou ve vztahu k hmotnostním a rychlostním specifikacím daného Zboží odpovídat platné legislativě a budou pocházet z prvovýroby, tj. nebude se jednat o protektory. Prodávající se dále zavazuje, že dodané pneumatiky nebudou v okamžiku odevzdání Zboží starší 18 měsíců a budou nepoužité, přičemž za nepoužité se považují pneumatiky, které nemají najeto více než </w:t>
      </w:r>
      <w:r w:rsidR="00737538">
        <w:rPr>
          <w:rFonts w:ascii="Arial" w:hAnsi="Arial" w:cs="Arial"/>
          <w:b w:val="0"/>
          <w:sz w:val="22"/>
          <w:szCs w:val="22"/>
        </w:rPr>
        <w:t>5</w:t>
      </w:r>
      <w:r w:rsidRPr="00D22DE3">
        <w:rPr>
          <w:rFonts w:ascii="Arial" w:hAnsi="Arial" w:cs="Arial"/>
          <w:b w:val="0"/>
          <w:sz w:val="22"/>
          <w:szCs w:val="22"/>
        </w:rPr>
        <w:t>0 km. O skutečnostech uvedených v předchozích dvou větách Prodávající vyhotoví čestné prohlášení, které bude součástí Předávacího protokolu ve smyslu odst. 3. čl</w:t>
      </w:r>
      <w:r w:rsidR="00720E25">
        <w:rPr>
          <w:rFonts w:ascii="Arial" w:hAnsi="Arial" w:cs="Arial"/>
          <w:b w:val="0"/>
          <w:sz w:val="22"/>
          <w:szCs w:val="22"/>
        </w:rPr>
        <w:t>.</w:t>
      </w:r>
      <w:r w:rsidRPr="00D22DE3">
        <w:rPr>
          <w:rFonts w:ascii="Arial" w:hAnsi="Arial" w:cs="Arial"/>
          <w:b w:val="0"/>
          <w:sz w:val="22"/>
          <w:szCs w:val="22"/>
        </w:rPr>
        <w:t xml:space="preserve"> III. této smlouvy</w:t>
      </w:r>
      <w:r w:rsidR="00D22DE3" w:rsidRPr="00D22DE3">
        <w:rPr>
          <w:rFonts w:ascii="Arial" w:hAnsi="Arial" w:cs="Arial"/>
          <w:b w:val="0"/>
          <w:sz w:val="22"/>
          <w:szCs w:val="22"/>
        </w:rPr>
        <w:t>.</w:t>
      </w:r>
    </w:p>
    <w:p w14:paraId="6666FED1" w14:textId="77777777" w:rsidR="0028751C" w:rsidRDefault="0028751C" w:rsidP="0028751C">
      <w:pPr>
        <w:pStyle w:val="Subtitle"/>
        <w:tabs>
          <w:tab w:val="right" w:pos="9638"/>
        </w:tabs>
        <w:ind w:left="284"/>
        <w:jc w:val="both"/>
        <w:rPr>
          <w:rFonts w:ascii="Arial" w:hAnsi="Arial" w:cs="Arial"/>
          <w:b w:val="0"/>
          <w:sz w:val="22"/>
          <w:szCs w:val="22"/>
        </w:rPr>
      </w:pPr>
    </w:p>
    <w:p w14:paraId="18FC7C86" w14:textId="0BDA71BB" w:rsidR="009F0955" w:rsidRDefault="00EF34F6" w:rsidP="00930BAD">
      <w:pPr>
        <w:pStyle w:val="Subtitle"/>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w:t>
      </w:r>
      <w:r w:rsidR="009F0955" w:rsidRPr="009F0955">
        <w:rPr>
          <w:rFonts w:ascii="Arial" w:hAnsi="Arial" w:cs="Arial"/>
          <w:b w:val="0"/>
          <w:sz w:val="22"/>
          <w:szCs w:val="22"/>
        </w:rPr>
        <w:t>rodávající se d</w:t>
      </w:r>
      <w:r w:rsidR="009F0955" w:rsidRPr="00DF78DB">
        <w:rPr>
          <w:rFonts w:ascii="Arial" w:hAnsi="Arial" w:cs="Arial"/>
          <w:b w:val="0"/>
          <w:sz w:val="22"/>
          <w:szCs w:val="22"/>
        </w:rPr>
        <w:t xml:space="preserve">ále </w:t>
      </w:r>
      <w:r w:rsidR="009F0955" w:rsidRPr="00EF34F6">
        <w:rPr>
          <w:rFonts w:ascii="Arial" w:hAnsi="Arial" w:cs="Arial"/>
          <w:b w:val="0"/>
          <w:sz w:val="22"/>
          <w:szCs w:val="22"/>
        </w:rPr>
        <w:t xml:space="preserve">zavazuje dodržet záruční podmínky uvedené v této smlouvě, a to </w:t>
      </w:r>
      <w:r w:rsidR="0073534B" w:rsidRPr="00EF34F6">
        <w:rPr>
          <w:rFonts w:ascii="Arial" w:hAnsi="Arial" w:cs="Arial"/>
          <w:b w:val="0"/>
          <w:sz w:val="22"/>
          <w:szCs w:val="22"/>
        </w:rPr>
        <w:t xml:space="preserve">tak, jak je uvedeno v </w:t>
      </w:r>
      <w:r w:rsidR="008B291B" w:rsidRPr="00EF34F6">
        <w:rPr>
          <w:rFonts w:ascii="Arial" w:hAnsi="Arial" w:cs="Arial"/>
          <w:b w:val="0"/>
          <w:sz w:val="22"/>
          <w:szCs w:val="22"/>
        </w:rPr>
        <w:t>článku V</w:t>
      </w:r>
      <w:r w:rsidR="007E7329" w:rsidRPr="00EF34F6">
        <w:rPr>
          <w:rFonts w:ascii="Arial" w:hAnsi="Arial" w:cs="Arial"/>
          <w:b w:val="0"/>
          <w:sz w:val="22"/>
          <w:szCs w:val="22"/>
        </w:rPr>
        <w:t>I</w:t>
      </w:r>
      <w:r w:rsidR="008B291B" w:rsidRPr="00EF34F6">
        <w:rPr>
          <w:rFonts w:ascii="Arial" w:hAnsi="Arial" w:cs="Arial"/>
          <w:b w:val="0"/>
          <w:sz w:val="22"/>
          <w:szCs w:val="22"/>
        </w:rPr>
        <w:t>. této smlouvy.</w:t>
      </w:r>
      <w:r w:rsidR="00C22A60" w:rsidRPr="00EF34F6">
        <w:rPr>
          <w:rFonts w:ascii="Arial" w:hAnsi="Arial" w:cs="Arial"/>
          <w:b w:val="0"/>
          <w:sz w:val="22"/>
          <w:szCs w:val="22"/>
        </w:rPr>
        <w:t xml:space="preserve"> </w:t>
      </w:r>
      <w:r w:rsidR="009F0955" w:rsidRPr="00EF34F6">
        <w:rPr>
          <w:rFonts w:ascii="Arial" w:hAnsi="Arial" w:cs="Arial"/>
          <w:b w:val="0"/>
          <w:sz w:val="22"/>
          <w:szCs w:val="22"/>
        </w:rPr>
        <w:t>Prodávající je povinen si na své náklady odvézt, případně jiným způsobem zlikvidovat obal</w:t>
      </w:r>
      <w:r w:rsidR="009F0955" w:rsidRPr="00DF78DB">
        <w:rPr>
          <w:rFonts w:ascii="Arial" w:hAnsi="Arial" w:cs="Arial"/>
          <w:b w:val="0"/>
          <w:sz w:val="22"/>
          <w:szCs w:val="22"/>
        </w:rPr>
        <w:t xml:space="preserve"> a jiný balící materiál, ve kterém bude</w:t>
      </w:r>
      <w:r w:rsidR="00D7547D" w:rsidRPr="00DF78DB">
        <w:rPr>
          <w:rFonts w:ascii="Arial" w:hAnsi="Arial" w:cs="Arial"/>
          <w:b w:val="0"/>
          <w:sz w:val="22"/>
          <w:szCs w:val="22"/>
        </w:rPr>
        <w:t xml:space="preserve"> Zboží dodáno Kupujícímu</w:t>
      </w:r>
      <w:r w:rsidR="00C22A60" w:rsidRPr="00DF78DB">
        <w:rPr>
          <w:rFonts w:ascii="Arial" w:hAnsi="Arial" w:cs="Arial"/>
          <w:b w:val="0"/>
          <w:sz w:val="22"/>
          <w:szCs w:val="22"/>
        </w:rPr>
        <w:t>.</w:t>
      </w:r>
      <w:r w:rsidR="00D7547D" w:rsidRPr="00DF78DB">
        <w:rPr>
          <w:rFonts w:ascii="Arial" w:hAnsi="Arial" w:cs="Arial"/>
          <w:b w:val="0"/>
          <w:sz w:val="22"/>
          <w:szCs w:val="22"/>
        </w:rPr>
        <w:t xml:space="preserve"> </w:t>
      </w:r>
      <w:r w:rsidR="001E1958" w:rsidRPr="00DF78DB">
        <w:rPr>
          <w:rFonts w:ascii="Arial" w:hAnsi="Arial" w:cs="Arial"/>
          <w:b w:val="0"/>
          <w:sz w:val="22"/>
          <w:szCs w:val="22"/>
        </w:rPr>
        <w:t>Zároveň musí Prodávající dodržet opatření pro nakládání s odpady, která musí být v souladu se zákonem č. 541/2020 Sb., o odpadech, ve znění pozdějších předpisů, a zákonem č. 542/2020 Sb., o výrobcích s ukončenou životností, ve znění pozdějších předpisů.</w:t>
      </w:r>
      <w:r w:rsidR="001E1958">
        <w:rPr>
          <w:rFonts w:ascii="Arial" w:hAnsi="Arial" w:cs="Arial"/>
          <w:b w:val="0"/>
          <w:sz w:val="22"/>
          <w:szCs w:val="22"/>
        </w:rPr>
        <w:t xml:space="preserve"> </w:t>
      </w:r>
    </w:p>
    <w:p w14:paraId="2941CFD0" w14:textId="77777777" w:rsidR="00D7547D" w:rsidRDefault="00D7547D" w:rsidP="00930BAD">
      <w:pPr>
        <w:pStyle w:val="Subtitle"/>
        <w:tabs>
          <w:tab w:val="right" w:pos="9638"/>
        </w:tabs>
        <w:ind w:left="284"/>
        <w:jc w:val="both"/>
        <w:rPr>
          <w:rFonts w:ascii="Arial" w:hAnsi="Arial" w:cs="Arial"/>
          <w:b w:val="0"/>
          <w:sz w:val="22"/>
          <w:szCs w:val="22"/>
        </w:rPr>
      </w:pPr>
    </w:p>
    <w:p w14:paraId="5CCE1BB4" w14:textId="043FC8C6" w:rsidR="009F0955" w:rsidRPr="00DD6974" w:rsidRDefault="009F0955" w:rsidP="006C513D">
      <w:pPr>
        <w:pStyle w:val="Subtitle"/>
        <w:numPr>
          <w:ilvl w:val="0"/>
          <w:numId w:val="21"/>
        </w:numPr>
        <w:ind w:left="284" w:hanging="284"/>
        <w:jc w:val="both"/>
        <w:rPr>
          <w:rFonts w:ascii="Arial" w:hAnsi="Arial" w:cs="Arial"/>
          <w:b w:val="0"/>
          <w:sz w:val="22"/>
          <w:szCs w:val="22"/>
        </w:rPr>
      </w:pPr>
      <w:r w:rsidRPr="00DD6974">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14:paraId="582ED2B6" w14:textId="77777777" w:rsidR="00265A9B" w:rsidRPr="00DD6974" w:rsidRDefault="00265A9B" w:rsidP="004946E3">
      <w:pPr>
        <w:pStyle w:val="ListParagraph"/>
        <w:rPr>
          <w:rFonts w:ascii="Arial" w:hAnsi="Arial" w:cs="Arial"/>
          <w:sz w:val="22"/>
          <w:szCs w:val="22"/>
        </w:rPr>
      </w:pPr>
    </w:p>
    <w:p w14:paraId="028E40C6" w14:textId="573F2E21" w:rsidR="006A2DF4" w:rsidRDefault="006A2DF4" w:rsidP="006A2DF4">
      <w:pPr>
        <w:pStyle w:val="Subtitle"/>
        <w:numPr>
          <w:ilvl w:val="0"/>
          <w:numId w:val="21"/>
        </w:numPr>
        <w:ind w:left="284" w:hanging="284"/>
        <w:jc w:val="both"/>
        <w:rPr>
          <w:rFonts w:ascii="Arial" w:hAnsi="Arial" w:cs="Arial"/>
          <w:b w:val="0"/>
          <w:sz w:val="22"/>
          <w:szCs w:val="22"/>
        </w:rPr>
      </w:pPr>
      <w:r w:rsidRPr="00DD6974">
        <w:rPr>
          <w:rFonts w:ascii="Arial" w:hAnsi="Arial" w:cs="Arial"/>
          <w:b w:val="0"/>
          <w:sz w:val="22"/>
          <w:szCs w:val="22"/>
        </w:rPr>
        <w:t xml:space="preserve">Prodávající se dále zavazuje zajistit alespoň jedno servisní středisko v dojezdové vzdálenosti </w:t>
      </w:r>
      <w:r w:rsidR="00537AF6">
        <w:rPr>
          <w:rFonts w:ascii="Arial" w:hAnsi="Arial" w:cs="Arial"/>
          <w:sz w:val="22"/>
          <w:szCs w:val="22"/>
        </w:rPr>
        <w:t>30</w:t>
      </w:r>
      <w:r w:rsidRPr="00E9405C">
        <w:rPr>
          <w:rFonts w:ascii="Arial" w:hAnsi="Arial" w:cs="Arial"/>
          <w:sz w:val="22"/>
          <w:szCs w:val="22"/>
        </w:rPr>
        <w:t xml:space="preserve"> km</w:t>
      </w:r>
      <w:r w:rsidRPr="00DD6974">
        <w:rPr>
          <w:rFonts w:ascii="Arial" w:hAnsi="Arial" w:cs="Arial"/>
          <w:b w:val="0"/>
          <w:sz w:val="22"/>
          <w:szCs w:val="22"/>
        </w:rPr>
        <w:t xml:space="preserve"> od </w:t>
      </w:r>
      <w:r w:rsidR="00E56957">
        <w:rPr>
          <w:rFonts w:ascii="Arial" w:hAnsi="Arial" w:cs="Arial"/>
          <w:b w:val="0"/>
          <w:sz w:val="22"/>
          <w:szCs w:val="22"/>
        </w:rPr>
        <w:t xml:space="preserve">sídla </w:t>
      </w:r>
      <w:r w:rsidR="00537AF6">
        <w:rPr>
          <w:rFonts w:ascii="Arial" w:hAnsi="Arial" w:cs="Arial"/>
          <w:b w:val="0"/>
          <w:sz w:val="22"/>
          <w:szCs w:val="22"/>
        </w:rPr>
        <w:t>Kupujícího</w:t>
      </w:r>
      <w:r w:rsidR="00BE18F1">
        <w:rPr>
          <w:rFonts w:ascii="Arial" w:hAnsi="Arial" w:cs="Arial"/>
          <w:b w:val="0"/>
          <w:sz w:val="22"/>
          <w:szCs w:val="22"/>
        </w:rPr>
        <w:t xml:space="preserve"> </w:t>
      </w:r>
      <w:r w:rsidR="00BE18F1" w:rsidRPr="00DD6974">
        <w:rPr>
          <w:rFonts w:ascii="Arial" w:hAnsi="Arial" w:cs="Arial"/>
          <w:b w:val="0"/>
          <w:sz w:val="22"/>
          <w:szCs w:val="22"/>
        </w:rPr>
        <w:t>uvedeného v odst. 1</w:t>
      </w:r>
      <w:r w:rsidR="00960BD4">
        <w:rPr>
          <w:rFonts w:ascii="Arial" w:hAnsi="Arial" w:cs="Arial"/>
          <w:b w:val="0"/>
          <w:sz w:val="22"/>
          <w:szCs w:val="22"/>
        </w:rPr>
        <w:t>.</w:t>
      </w:r>
      <w:r w:rsidR="00BE18F1" w:rsidRPr="00DD6974">
        <w:rPr>
          <w:rFonts w:ascii="Arial" w:hAnsi="Arial" w:cs="Arial"/>
          <w:b w:val="0"/>
          <w:sz w:val="22"/>
          <w:szCs w:val="22"/>
        </w:rPr>
        <w:t xml:space="preserve"> čl</w:t>
      </w:r>
      <w:r w:rsidR="00A93818">
        <w:rPr>
          <w:rFonts w:ascii="Arial" w:hAnsi="Arial" w:cs="Arial"/>
          <w:b w:val="0"/>
          <w:sz w:val="22"/>
          <w:szCs w:val="22"/>
        </w:rPr>
        <w:t>.</w:t>
      </w:r>
      <w:r w:rsidR="00BE18F1" w:rsidRPr="00DD6974">
        <w:rPr>
          <w:rFonts w:ascii="Arial" w:hAnsi="Arial" w:cs="Arial"/>
          <w:b w:val="0"/>
          <w:sz w:val="22"/>
          <w:szCs w:val="22"/>
        </w:rPr>
        <w:t xml:space="preserve"> I. této smlouvy</w:t>
      </w:r>
      <w:r w:rsidRPr="000C36E3">
        <w:rPr>
          <w:rFonts w:ascii="Arial" w:hAnsi="Arial" w:cs="Arial"/>
          <w:b w:val="0"/>
          <w:sz w:val="22"/>
          <w:szCs w:val="22"/>
        </w:rPr>
        <w:t>, pro zajištění pravidelných servisních prohlídek dle podmínek výrobce vozidla, a to po dobu min. 7 let od převzetí vozidel. Povinnost dle předchozí věty lze alternativně splnit tak, že Prodávající zajistí převoz vozidel do servisního střediska k zajištění pravidelné servisní prohlídky a zpět do sídla Kupujícího na své náklady.</w:t>
      </w:r>
    </w:p>
    <w:p w14:paraId="72F1467C" w14:textId="77777777" w:rsidR="00CF5F9F" w:rsidRDefault="00CF5F9F" w:rsidP="00150F72">
      <w:pPr>
        <w:pStyle w:val="ListParagraph"/>
        <w:rPr>
          <w:rFonts w:ascii="Arial" w:hAnsi="Arial" w:cs="Arial"/>
          <w:sz w:val="22"/>
          <w:szCs w:val="22"/>
        </w:rPr>
      </w:pPr>
    </w:p>
    <w:p w14:paraId="1664C874" w14:textId="2F6B18E9" w:rsidR="0098215A" w:rsidRPr="00CF5F9F" w:rsidRDefault="0098215A" w:rsidP="0098215A">
      <w:pPr>
        <w:pStyle w:val="Subtitle"/>
        <w:numPr>
          <w:ilvl w:val="0"/>
          <w:numId w:val="21"/>
        </w:numPr>
        <w:jc w:val="both"/>
        <w:rPr>
          <w:rFonts w:ascii="Arial" w:hAnsi="Arial" w:cs="Arial"/>
          <w:b w:val="0"/>
          <w:sz w:val="22"/>
          <w:szCs w:val="22"/>
        </w:rPr>
      </w:pPr>
      <w:r w:rsidRPr="00CF5F9F">
        <w:rPr>
          <w:rFonts w:ascii="Arial" w:hAnsi="Arial" w:cs="Arial"/>
          <w:b w:val="0"/>
          <w:sz w:val="22"/>
          <w:szCs w:val="22"/>
        </w:rPr>
        <w:t>Požadované servisní a opravárenské služby</w:t>
      </w:r>
      <w:r w:rsidR="00737AFD">
        <w:rPr>
          <w:rFonts w:ascii="Arial" w:hAnsi="Arial" w:cs="Arial"/>
          <w:b w:val="0"/>
          <w:sz w:val="22"/>
          <w:szCs w:val="22"/>
        </w:rPr>
        <w:t xml:space="preserve"> </w:t>
      </w:r>
      <w:bookmarkStart w:id="1" w:name="_Hlk222827532"/>
      <w:r w:rsidR="00737AFD">
        <w:rPr>
          <w:rFonts w:ascii="Arial" w:hAnsi="Arial" w:cs="Arial"/>
          <w:b w:val="0"/>
          <w:sz w:val="22"/>
          <w:szCs w:val="22"/>
        </w:rPr>
        <w:t>po záruční dobu uvedenou v odst.</w:t>
      </w:r>
      <w:r w:rsidR="00811E6D">
        <w:rPr>
          <w:rFonts w:ascii="Arial" w:hAnsi="Arial" w:cs="Arial"/>
          <w:b w:val="0"/>
          <w:sz w:val="22"/>
          <w:szCs w:val="22"/>
        </w:rPr>
        <w:t xml:space="preserve"> </w:t>
      </w:r>
      <w:r w:rsidR="00737AFD">
        <w:rPr>
          <w:rFonts w:ascii="Arial" w:hAnsi="Arial" w:cs="Arial"/>
          <w:b w:val="0"/>
          <w:sz w:val="22"/>
          <w:szCs w:val="22"/>
        </w:rPr>
        <w:t>3</w:t>
      </w:r>
      <w:r w:rsidR="00811E6D">
        <w:rPr>
          <w:rFonts w:ascii="Arial" w:hAnsi="Arial" w:cs="Arial"/>
          <w:b w:val="0"/>
          <w:sz w:val="22"/>
          <w:szCs w:val="22"/>
        </w:rPr>
        <w:t>.</w:t>
      </w:r>
      <w:r w:rsidR="00A72E1B">
        <w:rPr>
          <w:rFonts w:ascii="Arial" w:hAnsi="Arial" w:cs="Arial"/>
          <w:b w:val="0"/>
          <w:sz w:val="22"/>
          <w:szCs w:val="22"/>
        </w:rPr>
        <w:t xml:space="preserve"> čl. VI. této smlouvy</w:t>
      </w:r>
      <w:bookmarkEnd w:id="1"/>
      <w:r w:rsidR="00377AA7">
        <w:rPr>
          <w:rFonts w:ascii="Arial" w:hAnsi="Arial" w:cs="Arial"/>
          <w:b w:val="0"/>
          <w:sz w:val="22"/>
          <w:szCs w:val="22"/>
        </w:rPr>
        <w:t xml:space="preserve">, </w:t>
      </w:r>
      <w:r w:rsidR="00377AA7" w:rsidRPr="00377AA7">
        <w:rPr>
          <w:rFonts w:ascii="Arial" w:hAnsi="Arial" w:cs="Arial"/>
          <w:b w:val="0"/>
          <w:sz w:val="22"/>
          <w:szCs w:val="22"/>
        </w:rPr>
        <w:t xml:space="preserve">není-li v odst. 4 a 5 </w:t>
      </w:r>
      <w:r w:rsidR="00377AA7">
        <w:rPr>
          <w:rFonts w:ascii="Arial" w:hAnsi="Arial" w:cs="Arial"/>
          <w:b w:val="0"/>
          <w:sz w:val="22"/>
          <w:szCs w:val="22"/>
        </w:rPr>
        <w:t>č</w:t>
      </w:r>
      <w:r w:rsidR="007505B1">
        <w:rPr>
          <w:rFonts w:ascii="Arial" w:hAnsi="Arial" w:cs="Arial"/>
          <w:b w:val="0"/>
          <w:sz w:val="22"/>
          <w:szCs w:val="22"/>
        </w:rPr>
        <w:t>l</w:t>
      </w:r>
      <w:r w:rsidR="00377AA7">
        <w:rPr>
          <w:rFonts w:ascii="Arial" w:hAnsi="Arial" w:cs="Arial"/>
          <w:b w:val="0"/>
          <w:sz w:val="22"/>
          <w:szCs w:val="22"/>
        </w:rPr>
        <w:t xml:space="preserve">. VI. </w:t>
      </w:r>
      <w:r w:rsidR="00377AA7" w:rsidRPr="00377AA7">
        <w:rPr>
          <w:rFonts w:ascii="Arial" w:hAnsi="Arial" w:cs="Arial"/>
          <w:b w:val="0"/>
          <w:sz w:val="22"/>
          <w:szCs w:val="22"/>
        </w:rPr>
        <w:t>uvedeno jinak</w:t>
      </w:r>
      <w:r w:rsidRPr="00CF5F9F">
        <w:rPr>
          <w:rFonts w:ascii="Arial" w:hAnsi="Arial" w:cs="Arial"/>
          <w:b w:val="0"/>
          <w:sz w:val="22"/>
          <w:szCs w:val="22"/>
        </w:rPr>
        <w:t>:</w:t>
      </w:r>
    </w:p>
    <w:p w14:paraId="336ABE24" w14:textId="48BE156A" w:rsidR="0098215A" w:rsidRPr="00CF5F9F" w:rsidRDefault="0098215A" w:rsidP="0098215A">
      <w:pPr>
        <w:pStyle w:val="Subtitle"/>
        <w:numPr>
          <w:ilvl w:val="0"/>
          <w:numId w:val="60"/>
        </w:numPr>
        <w:tabs>
          <w:tab w:val="right" w:pos="9638"/>
        </w:tabs>
        <w:jc w:val="both"/>
        <w:rPr>
          <w:rFonts w:ascii="Arial" w:hAnsi="Arial" w:cs="Arial"/>
          <w:b w:val="0"/>
          <w:sz w:val="22"/>
          <w:szCs w:val="22"/>
        </w:rPr>
      </w:pPr>
      <w:r>
        <w:rPr>
          <w:rFonts w:ascii="Arial" w:hAnsi="Arial" w:cs="Arial"/>
          <w:b w:val="0"/>
          <w:sz w:val="22"/>
          <w:szCs w:val="22"/>
        </w:rPr>
        <w:t>z</w:t>
      </w:r>
      <w:r w:rsidRPr="00CF5F9F">
        <w:rPr>
          <w:rFonts w:ascii="Arial" w:hAnsi="Arial" w:cs="Arial"/>
          <w:b w:val="0"/>
          <w:sz w:val="22"/>
          <w:szCs w:val="22"/>
        </w:rPr>
        <w:t xml:space="preserve">áruční servis, který zahrnuje servisní prohlídky </w:t>
      </w:r>
      <w:r>
        <w:rPr>
          <w:rFonts w:ascii="Arial" w:hAnsi="Arial" w:cs="Arial"/>
          <w:b w:val="0"/>
          <w:sz w:val="22"/>
          <w:szCs w:val="22"/>
        </w:rPr>
        <w:t xml:space="preserve">s použitím </w:t>
      </w:r>
      <w:r w:rsidRPr="00CF5F9F">
        <w:rPr>
          <w:rFonts w:ascii="Arial" w:hAnsi="Arial" w:cs="Arial"/>
          <w:b w:val="0"/>
          <w:sz w:val="22"/>
          <w:szCs w:val="22"/>
        </w:rPr>
        <w:t xml:space="preserve">pouze originálních náhradních dílů, </w:t>
      </w:r>
    </w:p>
    <w:p w14:paraId="210D472B" w14:textId="77777777" w:rsidR="0098215A" w:rsidRPr="00CF5F9F" w:rsidRDefault="0098215A" w:rsidP="0098215A">
      <w:pPr>
        <w:pStyle w:val="Subtitle"/>
        <w:numPr>
          <w:ilvl w:val="0"/>
          <w:numId w:val="60"/>
        </w:numPr>
        <w:tabs>
          <w:tab w:val="right" w:pos="9638"/>
        </w:tabs>
        <w:jc w:val="both"/>
        <w:rPr>
          <w:rFonts w:ascii="Arial" w:hAnsi="Arial" w:cs="Arial"/>
          <w:b w:val="0"/>
          <w:sz w:val="22"/>
          <w:szCs w:val="22"/>
        </w:rPr>
      </w:pPr>
      <w:r>
        <w:rPr>
          <w:rFonts w:ascii="Arial" w:hAnsi="Arial" w:cs="Arial"/>
          <w:b w:val="0"/>
          <w:sz w:val="22"/>
          <w:szCs w:val="22"/>
        </w:rPr>
        <w:t xml:space="preserve">kontroly </w:t>
      </w:r>
      <w:r w:rsidRPr="00CF5F9F">
        <w:rPr>
          <w:rFonts w:ascii="Arial" w:hAnsi="Arial" w:cs="Arial"/>
          <w:b w:val="0"/>
          <w:sz w:val="22"/>
          <w:szCs w:val="22"/>
        </w:rPr>
        <w:t xml:space="preserve">STK </w:t>
      </w:r>
      <w:r>
        <w:rPr>
          <w:rFonts w:ascii="Arial" w:hAnsi="Arial" w:cs="Arial"/>
          <w:b w:val="0"/>
          <w:sz w:val="22"/>
          <w:szCs w:val="22"/>
        </w:rPr>
        <w:t>a emisí,</w:t>
      </w:r>
      <w:r w:rsidRPr="00CF5F9F">
        <w:rPr>
          <w:rFonts w:ascii="Arial" w:hAnsi="Arial" w:cs="Arial"/>
          <w:b w:val="0"/>
          <w:sz w:val="22"/>
          <w:szCs w:val="22"/>
        </w:rPr>
        <w:t xml:space="preserve"> </w:t>
      </w:r>
    </w:p>
    <w:p w14:paraId="156FF92B" w14:textId="77777777" w:rsidR="0098215A" w:rsidRPr="00CF5F9F" w:rsidRDefault="0098215A" w:rsidP="0098215A">
      <w:pPr>
        <w:pStyle w:val="Subtitle"/>
        <w:numPr>
          <w:ilvl w:val="0"/>
          <w:numId w:val="60"/>
        </w:numPr>
        <w:tabs>
          <w:tab w:val="right" w:pos="9638"/>
        </w:tabs>
        <w:jc w:val="both"/>
        <w:rPr>
          <w:rFonts w:ascii="Arial" w:hAnsi="Arial" w:cs="Arial"/>
          <w:b w:val="0"/>
          <w:sz w:val="22"/>
          <w:szCs w:val="22"/>
        </w:rPr>
      </w:pPr>
      <w:r>
        <w:rPr>
          <w:rFonts w:ascii="Arial" w:hAnsi="Arial" w:cs="Arial"/>
          <w:b w:val="0"/>
          <w:sz w:val="22"/>
          <w:szCs w:val="22"/>
        </w:rPr>
        <w:t>o</w:t>
      </w:r>
      <w:r w:rsidRPr="00CF5F9F">
        <w:rPr>
          <w:rFonts w:ascii="Arial" w:hAnsi="Arial" w:cs="Arial"/>
          <w:b w:val="0"/>
          <w:sz w:val="22"/>
          <w:szCs w:val="22"/>
        </w:rPr>
        <w:t xml:space="preserve">pravy </w:t>
      </w:r>
      <w:r>
        <w:rPr>
          <w:rFonts w:ascii="Arial" w:hAnsi="Arial" w:cs="Arial"/>
          <w:b w:val="0"/>
          <w:sz w:val="22"/>
          <w:szCs w:val="22"/>
        </w:rPr>
        <w:t>a</w:t>
      </w:r>
      <w:r w:rsidRPr="00CF5F9F">
        <w:rPr>
          <w:rFonts w:ascii="Arial" w:hAnsi="Arial" w:cs="Arial"/>
          <w:b w:val="0"/>
          <w:sz w:val="22"/>
          <w:szCs w:val="22"/>
        </w:rPr>
        <w:t xml:space="preserve"> výměny pneu a přezutí vozidla, </w:t>
      </w:r>
    </w:p>
    <w:p w14:paraId="03B6911C" w14:textId="77777777" w:rsidR="0098215A" w:rsidRPr="00CF5F9F" w:rsidRDefault="0098215A" w:rsidP="0098215A">
      <w:pPr>
        <w:pStyle w:val="Subtitle"/>
        <w:numPr>
          <w:ilvl w:val="0"/>
          <w:numId w:val="60"/>
        </w:numPr>
        <w:tabs>
          <w:tab w:val="right" w:pos="9638"/>
        </w:tabs>
        <w:jc w:val="both"/>
        <w:rPr>
          <w:rFonts w:ascii="Arial" w:hAnsi="Arial" w:cs="Arial"/>
          <w:b w:val="0"/>
          <w:sz w:val="22"/>
          <w:szCs w:val="22"/>
        </w:rPr>
      </w:pPr>
      <w:r>
        <w:rPr>
          <w:rFonts w:ascii="Arial" w:hAnsi="Arial" w:cs="Arial"/>
          <w:b w:val="0"/>
          <w:sz w:val="22"/>
          <w:szCs w:val="22"/>
        </w:rPr>
        <w:t>v</w:t>
      </w:r>
      <w:r w:rsidRPr="00CF5F9F">
        <w:rPr>
          <w:rFonts w:ascii="Arial" w:hAnsi="Arial" w:cs="Arial"/>
          <w:b w:val="0"/>
          <w:sz w:val="22"/>
          <w:szCs w:val="22"/>
        </w:rPr>
        <w:t>ýměny/opravy vadných dílů za nové originální náhradní díly,</w:t>
      </w:r>
    </w:p>
    <w:p w14:paraId="0DE99247" w14:textId="77777777" w:rsidR="0098215A" w:rsidRPr="00CF5F9F" w:rsidRDefault="0098215A" w:rsidP="0098215A">
      <w:pPr>
        <w:pStyle w:val="Subtitle"/>
        <w:numPr>
          <w:ilvl w:val="0"/>
          <w:numId w:val="60"/>
        </w:numPr>
        <w:tabs>
          <w:tab w:val="right" w:pos="9638"/>
        </w:tabs>
        <w:jc w:val="both"/>
        <w:rPr>
          <w:rFonts w:ascii="Arial" w:hAnsi="Arial" w:cs="Arial"/>
          <w:b w:val="0"/>
          <w:sz w:val="22"/>
          <w:szCs w:val="22"/>
        </w:rPr>
      </w:pPr>
      <w:r>
        <w:rPr>
          <w:rFonts w:ascii="Arial" w:hAnsi="Arial" w:cs="Arial"/>
          <w:b w:val="0"/>
          <w:sz w:val="22"/>
          <w:szCs w:val="22"/>
        </w:rPr>
        <w:t>l</w:t>
      </w:r>
      <w:r w:rsidRPr="00CF5F9F">
        <w:rPr>
          <w:rFonts w:ascii="Arial" w:hAnsi="Arial" w:cs="Arial"/>
          <w:b w:val="0"/>
          <w:sz w:val="22"/>
          <w:szCs w:val="22"/>
        </w:rPr>
        <w:t>ikvidace pojistných událostí</w:t>
      </w:r>
      <w:r>
        <w:rPr>
          <w:rFonts w:ascii="Arial" w:hAnsi="Arial" w:cs="Arial"/>
          <w:b w:val="0"/>
          <w:sz w:val="22"/>
          <w:szCs w:val="22"/>
        </w:rPr>
        <w:t>.</w:t>
      </w:r>
    </w:p>
    <w:p w14:paraId="18118392" w14:textId="77777777" w:rsidR="00CF5F9F" w:rsidRDefault="00CF5F9F" w:rsidP="00150F72">
      <w:pPr>
        <w:pStyle w:val="Subtitle"/>
        <w:tabs>
          <w:tab w:val="right" w:pos="9638"/>
        </w:tabs>
        <w:ind w:left="720"/>
        <w:jc w:val="both"/>
        <w:rPr>
          <w:rFonts w:ascii="Arial" w:hAnsi="Arial" w:cs="Arial"/>
          <w:b w:val="0"/>
          <w:sz w:val="22"/>
          <w:szCs w:val="22"/>
        </w:rPr>
      </w:pPr>
    </w:p>
    <w:p w14:paraId="23FDCFF4" w14:textId="77777777" w:rsidR="001F3840" w:rsidRPr="009F0955" w:rsidRDefault="009F0955" w:rsidP="009F0955">
      <w:pPr>
        <w:pStyle w:val="Subtitle"/>
        <w:tabs>
          <w:tab w:val="right" w:pos="9638"/>
        </w:tabs>
        <w:rPr>
          <w:rFonts w:ascii="Arial" w:hAnsi="Arial" w:cs="Arial"/>
          <w:sz w:val="22"/>
          <w:szCs w:val="22"/>
        </w:rPr>
      </w:pPr>
      <w:r w:rsidRPr="009F0955">
        <w:rPr>
          <w:rFonts w:ascii="Arial" w:hAnsi="Arial" w:cs="Arial"/>
          <w:sz w:val="22"/>
          <w:szCs w:val="22"/>
        </w:rPr>
        <w:t>Článek III.</w:t>
      </w:r>
    </w:p>
    <w:p w14:paraId="5B1F9576" w14:textId="77777777" w:rsidR="009F0955" w:rsidRPr="009F0955" w:rsidRDefault="009F0955" w:rsidP="009F0955">
      <w:pPr>
        <w:pStyle w:val="Subtitle"/>
        <w:tabs>
          <w:tab w:val="right" w:pos="9638"/>
        </w:tabs>
        <w:rPr>
          <w:rFonts w:ascii="Arial" w:hAnsi="Arial" w:cs="Arial"/>
          <w:sz w:val="22"/>
          <w:szCs w:val="22"/>
        </w:rPr>
      </w:pPr>
      <w:r w:rsidRPr="009F0955">
        <w:rPr>
          <w:rFonts w:ascii="Arial" w:hAnsi="Arial" w:cs="Arial"/>
          <w:sz w:val="22"/>
          <w:szCs w:val="22"/>
        </w:rPr>
        <w:t>Doba a místo dodání</w:t>
      </w:r>
    </w:p>
    <w:p w14:paraId="65B5B731" w14:textId="77777777" w:rsidR="002C1153" w:rsidRDefault="002C1153" w:rsidP="002652FE">
      <w:pPr>
        <w:pStyle w:val="Subtitle"/>
        <w:tabs>
          <w:tab w:val="right" w:pos="9638"/>
        </w:tabs>
        <w:jc w:val="both"/>
        <w:rPr>
          <w:rFonts w:ascii="Arial" w:hAnsi="Arial" w:cs="Arial"/>
          <w:b w:val="0"/>
          <w:sz w:val="22"/>
          <w:szCs w:val="22"/>
        </w:rPr>
      </w:pPr>
    </w:p>
    <w:p w14:paraId="0741BF27" w14:textId="6CC0E1CB" w:rsidR="002C1153" w:rsidRDefault="002C1153" w:rsidP="00930BAD">
      <w:pPr>
        <w:pStyle w:val="ListParagraph"/>
        <w:numPr>
          <w:ilvl w:val="0"/>
          <w:numId w:val="22"/>
        </w:numPr>
        <w:suppressAutoHyphens/>
        <w:spacing w:before="60"/>
        <w:ind w:left="284" w:hanging="284"/>
        <w:jc w:val="both"/>
        <w:rPr>
          <w:rFonts w:ascii="Arial" w:hAnsi="Arial" w:cs="Arial"/>
          <w:sz w:val="22"/>
          <w:szCs w:val="22"/>
        </w:rPr>
      </w:pPr>
      <w:r w:rsidRPr="00930BAD">
        <w:rPr>
          <w:rFonts w:ascii="Arial" w:hAnsi="Arial" w:cs="Arial"/>
          <w:sz w:val="22"/>
          <w:szCs w:val="22"/>
        </w:rPr>
        <w:t xml:space="preserve">Dodání Zboží </w:t>
      </w:r>
      <w:r w:rsidR="00D30D34">
        <w:rPr>
          <w:rFonts w:ascii="Arial" w:hAnsi="Arial" w:cs="Arial"/>
          <w:sz w:val="22"/>
          <w:szCs w:val="22"/>
        </w:rPr>
        <w:t xml:space="preserve">(jeho předání a </w:t>
      </w:r>
      <w:r w:rsidR="00D30D34" w:rsidRPr="00E03469">
        <w:rPr>
          <w:rFonts w:ascii="Arial" w:hAnsi="Arial" w:cs="Arial"/>
          <w:sz w:val="22"/>
          <w:szCs w:val="22"/>
        </w:rPr>
        <w:t xml:space="preserve">převzetí) včetně provedení jeho individuálního a komplexního vyzkoušení a jeho uvedení do plného provozu </w:t>
      </w:r>
      <w:r w:rsidRPr="00930BAD">
        <w:rPr>
          <w:rFonts w:ascii="Arial" w:hAnsi="Arial" w:cs="Arial"/>
          <w:sz w:val="22"/>
          <w:szCs w:val="22"/>
        </w:rPr>
        <w:t>proběhne za účasti Prodávajícího</w:t>
      </w:r>
      <w:r w:rsidR="00F51875">
        <w:rPr>
          <w:rFonts w:ascii="Arial" w:hAnsi="Arial" w:cs="Arial"/>
          <w:sz w:val="22"/>
          <w:szCs w:val="22"/>
        </w:rPr>
        <w:t xml:space="preserve"> a </w:t>
      </w:r>
      <w:r w:rsidRPr="00930BAD">
        <w:rPr>
          <w:rFonts w:ascii="Arial" w:hAnsi="Arial" w:cs="Arial"/>
          <w:sz w:val="22"/>
          <w:szCs w:val="22"/>
        </w:rPr>
        <w:t>Kupující</w:t>
      </w:r>
      <w:r w:rsidR="00CF60BE">
        <w:rPr>
          <w:rFonts w:ascii="Arial" w:hAnsi="Arial" w:cs="Arial"/>
          <w:sz w:val="22"/>
          <w:szCs w:val="22"/>
        </w:rPr>
        <w:t>ho</w:t>
      </w:r>
      <w:r w:rsidRPr="00930BAD">
        <w:rPr>
          <w:rFonts w:ascii="Arial" w:hAnsi="Arial" w:cs="Arial"/>
          <w:sz w:val="22"/>
          <w:szCs w:val="22"/>
        </w:rPr>
        <w:t xml:space="preserve"> </w:t>
      </w:r>
      <w:r w:rsidR="00D30D34">
        <w:rPr>
          <w:rFonts w:ascii="Arial" w:hAnsi="Arial" w:cs="Arial"/>
          <w:sz w:val="22"/>
          <w:szCs w:val="22"/>
        </w:rPr>
        <w:t xml:space="preserve">v </w:t>
      </w:r>
      <w:r w:rsidR="00D30D34" w:rsidRPr="00E03469">
        <w:rPr>
          <w:rFonts w:ascii="Arial" w:hAnsi="Arial" w:cs="Arial"/>
          <w:sz w:val="22"/>
          <w:szCs w:val="22"/>
        </w:rPr>
        <w:t>sídl</w:t>
      </w:r>
      <w:r w:rsidR="00D30D34">
        <w:rPr>
          <w:rFonts w:ascii="Arial" w:hAnsi="Arial" w:cs="Arial"/>
          <w:sz w:val="22"/>
          <w:szCs w:val="22"/>
        </w:rPr>
        <w:t>e</w:t>
      </w:r>
      <w:r w:rsidR="00D30D34" w:rsidRPr="00E03469">
        <w:rPr>
          <w:rFonts w:ascii="Arial" w:hAnsi="Arial" w:cs="Arial"/>
          <w:sz w:val="22"/>
          <w:szCs w:val="22"/>
        </w:rPr>
        <w:t xml:space="preserve"> </w:t>
      </w:r>
      <w:r w:rsidR="00F51875">
        <w:rPr>
          <w:rFonts w:ascii="Arial" w:hAnsi="Arial" w:cs="Arial"/>
          <w:sz w:val="22"/>
          <w:szCs w:val="22"/>
        </w:rPr>
        <w:t>Kupujícího</w:t>
      </w:r>
      <w:r w:rsidR="00D30D34">
        <w:rPr>
          <w:rFonts w:ascii="Arial" w:hAnsi="Arial" w:cs="Arial"/>
          <w:sz w:val="22"/>
          <w:szCs w:val="22"/>
        </w:rPr>
        <w:t xml:space="preserve"> uvedeného v odst. 1 čl</w:t>
      </w:r>
      <w:r w:rsidR="00E41C92">
        <w:rPr>
          <w:rFonts w:ascii="Arial" w:hAnsi="Arial" w:cs="Arial"/>
          <w:sz w:val="22"/>
          <w:szCs w:val="22"/>
        </w:rPr>
        <w:t>.</w:t>
      </w:r>
      <w:r w:rsidR="00D30D34">
        <w:rPr>
          <w:rFonts w:ascii="Arial" w:hAnsi="Arial" w:cs="Arial"/>
          <w:sz w:val="22"/>
          <w:szCs w:val="22"/>
        </w:rPr>
        <w:t xml:space="preserve"> I. této smlouvy, pokud nebude smluvními stranami dohodnuto jinak</w:t>
      </w:r>
      <w:r w:rsidRPr="00930BAD">
        <w:rPr>
          <w:rFonts w:ascii="Arial" w:hAnsi="Arial" w:cs="Arial"/>
          <w:sz w:val="22"/>
          <w:szCs w:val="22"/>
        </w:rPr>
        <w:t>.</w:t>
      </w:r>
    </w:p>
    <w:p w14:paraId="004EE150" w14:textId="77777777" w:rsidR="00930BAD" w:rsidRDefault="00930BAD" w:rsidP="00930BAD">
      <w:pPr>
        <w:pStyle w:val="ListParagraph"/>
        <w:suppressAutoHyphens/>
        <w:spacing w:before="60"/>
        <w:ind w:left="284"/>
        <w:jc w:val="both"/>
        <w:rPr>
          <w:rFonts w:ascii="Arial" w:hAnsi="Arial" w:cs="Arial"/>
          <w:sz w:val="22"/>
          <w:szCs w:val="22"/>
        </w:rPr>
      </w:pPr>
    </w:p>
    <w:p w14:paraId="63EA126C" w14:textId="6E95385B" w:rsidR="00960BD4" w:rsidRPr="006B5EF7" w:rsidRDefault="002652FE">
      <w:pPr>
        <w:pStyle w:val="ListParagraph"/>
        <w:numPr>
          <w:ilvl w:val="0"/>
          <w:numId w:val="22"/>
        </w:numPr>
        <w:tabs>
          <w:tab w:val="right" w:pos="9638"/>
        </w:tabs>
        <w:suppressAutoHyphens/>
        <w:spacing w:before="60"/>
        <w:ind w:left="284" w:hanging="284"/>
        <w:jc w:val="both"/>
        <w:rPr>
          <w:rFonts w:ascii="Arial" w:hAnsi="Arial" w:cs="Arial"/>
          <w:sz w:val="22"/>
          <w:szCs w:val="22"/>
        </w:rPr>
      </w:pPr>
      <w:r w:rsidRPr="006B5EF7">
        <w:rPr>
          <w:rFonts w:ascii="Arial" w:hAnsi="Arial" w:cs="Arial"/>
          <w:sz w:val="22"/>
          <w:szCs w:val="22"/>
        </w:rPr>
        <w:t>P</w:t>
      </w:r>
      <w:r w:rsidR="007725B6" w:rsidRPr="006B5EF7">
        <w:rPr>
          <w:rFonts w:ascii="Arial" w:hAnsi="Arial" w:cs="Arial"/>
          <w:sz w:val="22"/>
          <w:szCs w:val="22"/>
        </w:rPr>
        <w:t>r</w:t>
      </w:r>
      <w:r w:rsidRPr="006B5EF7">
        <w:rPr>
          <w:rFonts w:ascii="Arial" w:hAnsi="Arial" w:cs="Arial"/>
          <w:sz w:val="22"/>
          <w:szCs w:val="22"/>
        </w:rPr>
        <w:t xml:space="preserve">odávající se zavazuje dodat Zboží a provést </w:t>
      </w:r>
      <w:r w:rsidR="00AC4029" w:rsidRPr="006B5EF7">
        <w:rPr>
          <w:rFonts w:ascii="Arial" w:hAnsi="Arial" w:cs="Arial"/>
          <w:sz w:val="22"/>
          <w:szCs w:val="22"/>
        </w:rPr>
        <w:t>jeho individuální a komplexní vyzkoušení a uvést jej do plného provozu</w:t>
      </w:r>
      <w:r w:rsidR="002F0A25" w:rsidRPr="006B5EF7">
        <w:rPr>
          <w:rFonts w:ascii="Arial" w:hAnsi="Arial" w:cs="Arial"/>
          <w:sz w:val="22"/>
          <w:szCs w:val="22"/>
        </w:rPr>
        <w:t xml:space="preserve"> a předat nutné dokumenty</w:t>
      </w:r>
      <w:r w:rsidR="00AC4029" w:rsidRPr="006B5EF7">
        <w:rPr>
          <w:rFonts w:ascii="Arial" w:hAnsi="Arial" w:cs="Arial"/>
          <w:sz w:val="22"/>
          <w:szCs w:val="22"/>
        </w:rPr>
        <w:t xml:space="preserve"> </w:t>
      </w:r>
      <w:r w:rsidRPr="006B5EF7">
        <w:rPr>
          <w:rFonts w:ascii="Arial" w:hAnsi="Arial" w:cs="Arial"/>
          <w:sz w:val="22"/>
          <w:szCs w:val="22"/>
        </w:rPr>
        <w:t xml:space="preserve">(blíže viz čl. II. této smlouvy) nejpozději </w:t>
      </w:r>
      <w:r w:rsidRPr="006B5EF7">
        <w:rPr>
          <w:rFonts w:ascii="Arial" w:hAnsi="Arial" w:cs="Arial"/>
          <w:b/>
          <w:sz w:val="22"/>
          <w:szCs w:val="22"/>
        </w:rPr>
        <w:t>do</w:t>
      </w:r>
      <w:r w:rsidR="005207D3" w:rsidRPr="006B5EF7">
        <w:rPr>
          <w:rFonts w:ascii="Arial" w:hAnsi="Arial" w:cs="Arial"/>
          <w:b/>
          <w:sz w:val="22"/>
          <w:szCs w:val="22"/>
        </w:rPr>
        <w:t xml:space="preserve"> </w:t>
      </w:r>
      <w:r w:rsidR="00960BD4" w:rsidRPr="006B5EF7">
        <w:rPr>
          <w:rFonts w:ascii="Arial" w:hAnsi="Arial" w:cs="Arial"/>
          <w:b/>
          <w:sz w:val="22"/>
          <w:szCs w:val="22"/>
        </w:rPr>
        <w:t>10</w:t>
      </w:r>
      <w:r w:rsidR="004371B5" w:rsidRPr="006B5EF7">
        <w:rPr>
          <w:rFonts w:ascii="Arial" w:hAnsi="Arial" w:cs="Arial"/>
          <w:b/>
          <w:sz w:val="22"/>
          <w:szCs w:val="22"/>
        </w:rPr>
        <w:t>.</w:t>
      </w:r>
      <w:r w:rsidR="00396E8C" w:rsidRPr="006B5EF7">
        <w:rPr>
          <w:rFonts w:ascii="Arial" w:hAnsi="Arial" w:cs="Arial"/>
          <w:b/>
          <w:sz w:val="22"/>
          <w:szCs w:val="22"/>
        </w:rPr>
        <w:t xml:space="preserve"> </w:t>
      </w:r>
      <w:r w:rsidR="00960BD4" w:rsidRPr="006B5EF7">
        <w:rPr>
          <w:rFonts w:ascii="Arial" w:hAnsi="Arial" w:cs="Arial"/>
          <w:b/>
          <w:sz w:val="22"/>
          <w:szCs w:val="22"/>
        </w:rPr>
        <w:t>7</w:t>
      </w:r>
      <w:r w:rsidR="005207D3" w:rsidRPr="006B5EF7">
        <w:rPr>
          <w:rFonts w:ascii="Arial" w:hAnsi="Arial" w:cs="Arial"/>
          <w:b/>
          <w:sz w:val="22"/>
          <w:szCs w:val="22"/>
        </w:rPr>
        <w:t>.</w:t>
      </w:r>
      <w:r w:rsidR="00396E8C" w:rsidRPr="006B5EF7">
        <w:rPr>
          <w:rFonts w:ascii="Arial" w:hAnsi="Arial" w:cs="Arial"/>
          <w:b/>
          <w:sz w:val="22"/>
          <w:szCs w:val="22"/>
        </w:rPr>
        <w:t xml:space="preserve"> </w:t>
      </w:r>
      <w:r w:rsidR="005207D3" w:rsidRPr="006B5EF7">
        <w:rPr>
          <w:rFonts w:ascii="Arial" w:hAnsi="Arial" w:cs="Arial"/>
          <w:b/>
          <w:sz w:val="22"/>
          <w:szCs w:val="22"/>
        </w:rPr>
        <w:t>202</w:t>
      </w:r>
      <w:r w:rsidR="00960BD4" w:rsidRPr="006B5EF7">
        <w:rPr>
          <w:rFonts w:ascii="Arial" w:hAnsi="Arial" w:cs="Arial"/>
          <w:b/>
          <w:sz w:val="22"/>
          <w:szCs w:val="22"/>
        </w:rPr>
        <w:t>6</w:t>
      </w:r>
      <w:r w:rsidRPr="006B5EF7">
        <w:rPr>
          <w:rFonts w:ascii="Arial" w:hAnsi="Arial" w:cs="Arial"/>
          <w:sz w:val="22"/>
          <w:szCs w:val="22"/>
        </w:rPr>
        <w:t>.</w:t>
      </w:r>
      <w:r w:rsidR="00930BAD" w:rsidRPr="006B5EF7">
        <w:rPr>
          <w:rFonts w:ascii="Arial" w:hAnsi="Arial" w:cs="Arial"/>
          <w:sz w:val="22"/>
          <w:szCs w:val="22"/>
        </w:rPr>
        <w:t xml:space="preserve"> </w:t>
      </w:r>
      <w:r w:rsidR="00E57DCA" w:rsidRPr="006B5EF7">
        <w:rPr>
          <w:rFonts w:ascii="Arial" w:hAnsi="Arial" w:cs="Arial"/>
          <w:sz w:val="22"/>
          <w:szCs w:val="22"/>
        </w:rPr>
        <w:t>Prodávající bere na vědomí, že dodávka Zboží je vázána na poskytnutí finanční dotace (viz odst. 2. čl</w:t>
      </w:r>
      <w:r w:rsidR="00A211A3">
        <w:rPr>
          <w:rFonts w:ascii="Arial" w:hAnsi="Arial" w:cs="Arial"/>
          <w:sz w:val="22"/>
          <w:szCs w:val="22"/>
        </w:rPr>
        <w:t>.</w:t>
      </w:r>
      <w:r w:rsidR="00E57DCA" w:rsidRPr="006B5EF7">
        <w:rPr>
          <w:rFonts w:ascii="Arial" w:hAnsi="Arial" w:cs="Arial"/>
          <w:sz w:val="22"/>
          <w:szCs w:val="22"/>
        </w:rPr>
        <w:t xml:space="preserve"> I. této smlouvy) s termínem plnění </w:t>
      </w:r>
      <w:r w:rsidR="00E57DCA" w:rsidRPr="006B5EF7">
        <w:rPr>
          <w:rFonts w:ascii="Arial" w:hAnsi="Arial" w:cs="Arial"/>
          <w:b/>
          <w:bCs/>
          <w:sz w:val="22"/>
          <w:szCs w:val="22"/>
        </w:rPr>
        <w:t xml:space="preserve">do 31. 7. 2026 </w:t>
      </w:r>
      <w:r w:rsidR="00E57DCA" w:rsidRPr="006B5EF7">
        <w:rPr>
          <w:rFonts w:ascii="Arial" w:hAnsi="Arial" w:cs="Arial"/>
          <w:sz w:val="22"/>
          <w:szCs w:val="22"/>
        </w:rPr>
        <w:t>a souhlasí, že</w:t>
      </w:r>
      <w:r w:rsidR="00E57DCA" w:rsidRPr="006B5EF7">
        <w:rPr>
          <w:rFonts w:ascii="Arial" w:hAnsi="Arial" w:cs="Arial"/>
          <w:b/>
          <w:bCs/>
          <w:sz w:val="22"/>
          <w:szCs w:val="22"/>
        </w:rPr>
        <w:t xml:space="preserve"> </w:t>
      </w:r>
      <w:r w:rsidR="00E57DCA" w:rsidRPr="006B5EF7">
        <w:rPr>
          <w:rFonts w:ascii="Arial" w:hAnsi="Arial" w:cs="Arial"/>
          <w:sz w:val="22"/>
          <w:szCs w:val="22"/>
        </w:rPr>
        <w:t xml:space="preserve">v případě prodlení dodávky Zboží </w:t>
      </w:r>
      <w:r w:rsidR="002F0A25" w:rsidRPr="006B5EF7">
        <w:rPr>
          <w:rFonts w:ascii="Arial" w:hAnsi="Arial" w:cs="Arial"/>
          <w:sz w:val="22"/>
          <w:szCs w:val="22"/>
        </w:rPr>
        <w:t xml:space="preserve">na základě předávacího protokolu </w:t>
      </w:r>
      <w:r w:rsidR="00E57DCA" w:rsidRPr="006B5EF7">
        <w:rPr>
          <w:rFonts w:ascii="Arial" w:hAnsi="Arial" w:cs="Arial"/>
          <w:sz w:val="22"/>
          <w:szCs w:val="22"/>
        </w:rPr>
        <w:t xml:space="preserve">dle věty první tohoto odstavce o déle než 5 pracovních dnů není povinen Kupující Zboží od Prodávajícího odebrat. V takovém případě nemá Prodávající právo požadovat po Kupujícím náhradu škody či ušlý zisk. </w:t>
      </w:r>
      <w:r w:rsidR="00494676" w:rsidRPr="006B5EF7">
        <w:rPr>
          <w:rFonts w:ascii="Arial" w:hAnsi="Arial" w:cs="Arial"/>
          <w:sz w:val="22"/>
          <w:szCs w:val="22"/>
        </w:rPr>
        <w:t xml:space="preserve">Prodávající se zavazuje provést před vlastní dodávkou Zboží kompletní předprodejní servis zahrnující mimo jiné: vizuální vnější kontrolu karoserie a spodní části </w:t>
      </w:r>
      <w:r w:rsidR="00A55D66" w:rsidRPr="006B5EF7">
        <w:rPr>
          <w:rFonts w:ascii="Arial" w:hAnsi="Arial" w:cs="Arial"/>
          <w:sz w:val="22"/>
          <w:szCs w:val="22"/>
        </w:rPr>
        <w:t>Zboží</w:t>
      </w:r>
      <w:r w:rsidR="00494676" w:rsidRPr="006B5EF7">
        <w:rPr>
          <w:rFonts w:ascii="Arial" w:hAnsi="Arial" w:cs="Arial"/>
          <w:sz w:val="22"/>
          <w:szCs w:val="22"/>
        </w:rPr>
        <w:t>, vizuální kontrolu interiéru a všech elektricky ovládaných prvků, kontrolu upevnění šroubů kol a jejich utažení, kontrolu nahuštění pneumatik na předepsaný tlak, kontrolu provozních kapalin – chladící kapaliny a brzdové kapaliny, kontrolu elektroniky včetně vysokonapěťového akumulátoru (dále také „</w:t>
      </w:r>
      <w:r w:rsidR="007704E8" w:rsidRPr="006B5EF7">
        <w:rPr>
          <w:rFonts w:ascii="Arial" w:hAnsi="Arial" w:cs="Arial"/>
          <w:b/>
          <w:sz w:val="22"/>
          <w:szCs w:val="22"/>
        </w:rPr>
        <w:t>trakční</w:t>
      </w:r>
      <w:r w:rsidR="007704E8" w:rsidRPr="006B5EF7">
        <w:rPr>
          <w:rFonts w:ascii="Arial" w:hAnsi="Arial" w:cs="Arial"/>
          <w:sz w:val="22"/>
          <w:szCs w:val="22"/>
        </w:rPr>
        <w:t xml:space="preserve"> </w:t>
      </w:r>
      <w:r w:rsidR="00494676" w:rsidRPr="006B5EF7">
        <w:rPr>
          <w:rFonts w:ascii="Arial" w:hAnsi="Arial" w:cs="Arial"/>
          <w:b/>
          <w:sz w:val="22"/>
          <w:szCs w:val="22"/>
        </w:rPr>
        <w:t>baterie</w:t>
      </w:r>
      <w:r w:rsidR="00A55D66" w:rsidRPr="006B5EF7">
        <w:rPr>
          <w:rFonts w:ascii="Arial" w:hAnsi="Arial" w:cs="Arial"/>
          <w:sz w:val="22"/>
          <w:szCs w:val="22"/>
        </w:rPr>
        <w:t>“</w:t>
      </w:r>
      <w:r w:rsidR="00494676" w:rsidRPr="006B5EF7">
        <w:rPr>
          <w:rFonts w:ascii="Arial" w:hAnsi="Arial" w:cs="Arial"/>
          <w:sz w:val="22"/>
          <w:szCs w:val="22"/>
        </w:rPr>
        <w:t>), startovacího akumulátoru</w:t>
      </w:r>
      <w:r w:rsidR="0073534B" w:rsidRPr="006B5EF7">
        <w:rPr>
          <w:rFonts w:ascii="Arial" w:hAnsi="Arial" w:cs="Arial"/>
          <w:sz w:val="22"/>
          <w:szCs w:val="22"/>
        </w:rPr>
        <w:t xml:space="preserve"> (</w:t>
      </w:r>
      <w:r w:rsidR="00494676" w:rsidRPr="006B5EF7">
        <w:rPr>
          <w:rFonts w:ascii="Arial" w:hAnsi="Arial" w:cs="Arial"/>
          <w:sz w:val="22"/>
          <w:szCs w:val="22"/>
        </w:rPr>
        <w:t xml:space="preserve">je-li jím </w:t>
      </w:r>
      <w:r w:rsidR="007704E8" w:rsidRPr="006B5EF7">
        <w:rPr>
          <w:rFonts w:ascii="Arial" w:hAnsi="Arial" w:cs="Arial"/>
          <w:sz w:val="22"/>
          <w:szCs w:val="22"/>
        </w:rPr>
        <w:t>Zboží</w:t>
      </w:r>
      <w:r w:rsidR="00494676" w:rsidRPr="006B5EF7">
        <w:rPr>
          <w:rFonts w:ascii="Arial" w:hAnsi="Arial" w:cs="Arial"/>
          <w:sz w:val="22"/>
          <w:szCs w:val="22"/>
        </w:rPr>
        <w:t xml:space="preserve"> vybaveno</w:t>
      </w:r>
      <w:r w:rsidR="0073534B" w:rsidRPr="006B5EF7">
        <w:rPr>
          <w:rFonts w:ascii="Arial" w:hAnsi="Arial" w:cs="Arial"/>
          <w:sz w:val="22"/>
          <w:szCs w:val="22"/>
        </w:rPr>
        <w:t>)</w:t>
      </w:r>
      <w:r w:rsidR="00494676" w:rsidRPr="006B5EF7">
        <w:rPr>
          <w:rFonts w:ascii="Arial" w:hAnsi="Arial" w:cs="Arial"/>
          <w:sz w:val="22"/>
          <w:szCs w:val="22"/>
        </w:rPr>
        <w:t xml:space="preserve"> atd., tj. </w:t>
      </w:r>
      <w:r w:rsidR="007704E8" w:rsidRPr="006B5EF7">
        <w:rPr>
          <w:rFonts w:ascii="Arial" w:hAnsi="Arial" w:cs="Arial"/>
          <w:sz w:val="22"/>
          <w:szCs w:val="22"/>
        </w:rPr>
        <w:t xml:space="preserve">Zboží </w:t>
      </w:r>
      <w:r w:rsidR="00494676" w:rsidRPr="006B5EF7">
        <w:rPr>
          <w:rFonts w:ascii="Arial" w:hAnsi="Arial" w:cs="Arial"/>
          <w:sz w:val="22"/>
          <w:szCs w:val="22"/>
        </w:rPr>
        <w:t>musí být v okamžiku dodání připraven</w:t>
      </w:r>
      <w:r w:rsidR="007704E8" w:rsidRPr="006B5EF7">
        <w:rPr>
          <w:rFonts w:ascii="Arial" w:hAnsi="Arial" w:cs="Arial"/>
          <w:sz w:val="22"/>
          <w:szCs w:val="22"/>
        </w:rPr>
        <w:t>o</w:t>
      </w:r>
      <w:r w:rsidR="00494676" w:rsidRPr="006B5EF7">
        <w:rPr>
          <w:rFonts w:ascii="Arial" w:hAnsi="Arial" w:cs="Arial"/>
          <w:sz w:val="22"/>
          <w:szCs w:val="22"/>
        </w:rPr>
        <w:t xml:space="preserve"> k okamžitému provozu na pozemních komunikacích, a to včetně naplnění všech provozních kapalin dle doporučení výrobce </w:t>
      </w:r>
      <w:r w:rsidR="007704E8" w:rsidRPr="006B5EF7">
        <w:rPr>
          <w:rFonts w:ascii="Arial" w:hAnsi="Arial" w:cs="Arial"/>
          <w:sz w:val="22"/>
          <w:szCs w:val="22"/>
        </w:rPr>
        <w:t>Zboží</w:t>
      </w:r>
      <w:r w:rsidR="00494676" w:rsidRPr="006B5EF7">
        <w:rPr>
          <w:rFonts w:ascii="Arial" w:hAnsi="Arial" w:cs="Arial"/>
          <w:sz w:val="22"/>
          <w:szCs w:val="22"/>
        </w:rPr>
        <w:t xml:space="preserve">. </w:t>
      </w:r>
      <w:r w:rsidRPr="006B5EF7">
        <w:rPr>
          <w:rFonts w:ascii="Arial" w:hAnsi="Arial" w:cs="Arial"/>
          <w:sz w:val="22"/>
          <w:szCs w:val="22"/>
        </w:rPr>
        <w:t xml:space="preserve">Prodávající oznámí </w:t>
      </w:r>
      <w:r w:rsidR="003A2D64" w:rsidRPr="006B5EF7">
        <w:rPr>
          <w:rFonts w:ascii="Arial" w:hAnsi="Arial" w:cs="Arial"/>
          <w:sz w:val="22"/>
          <w:szCs w:val="22"/>
        </w:rPr>
        <w:t xml:space="preserve">písemně </w:t>
      </w:r>
      <w:r w:rsidRPr="006B5EF7">
        <w:rPr>
          <w:rFonts w:ascii="Arial" w:hAnsi="Arial" w:cs="Arial"/>
          <w:sz w:val="22"/>
          <w:szCs w:val="22"/>
        </w:rPr>
        <w:t>termín předání Zboží Kupujícímu</w:t>
      </w:r>
      <w:r w:rsidR="003A2D64" w:rsidRPr="006B5EF7">
        <w:rPr>
          <w:rFonts w:ascii="Arial" w:hAnsi="Arial" w:cs="Arial"/>
          <w:sz w:val="22"/>
          <w:szCs w:val="22"/>
        </w:rPr>
        <w:t xml:space="preserve"> </w:t>
      </w:r>
      <w:r w:rsidRPr="006B5EF7">
        <w:rPr>
          <w:rFonts w:ascii="Arial" w:hAnsi="Arial" w:cs="Arial"/>
          <w:sz w:val="22"/>
          <w:szCs w:val="22"/>
        </w:rPr>
        <w:t xml:space="preserve">nejméně </w:t>
      </w:r>
      <w:r w:rsidR="00CF60BE" w:rsidRPr="006B5EF7">
        <w:rPr>
          <w:rFonts w:ascii="Arial" w:hAnsi="Arial" w:cs="Arial"/>
          <w:b/>
          <w:sz w:val="22"/>
          <w:szCs w:val="22"/>
        </w:rPr>
        <w:t>7</w:t>
      </w:r>
      <w:r w:rsidRPr="006B5EF7">
        <w:rPr>
          <w:rFonts w:ascii="Arial" w:hAnsi="Arial" w:cs="Arial"/>
          <w:b/>
          <w:sz w:val="22"/>
          <w:szCs w:val="22"/>
        </w:rPr>
        <w:t xml:space="preserve"> dn</w:t>
      </w:r>
      <w:r w:rsidR="00CF60BE" w:rsidRPr="006B5EF7">
        <w:rPr>
          <w:rFonts w:ascii="Arial" w:hAnsi="Arial" w:cs="Arial"/>
          <w:b/>
          <w:sz w:val="22"/>
          <w:szCs w:val="22"/>
        </w:rPr>
        <w:t>í</w:t>
      </w:r>
      <w:r w:rsidRPr="006B5EF7">
        <w:rPr>
          <w:rFonts w:ascii="Arial" w:hAnsi="Arial" w:cs="Arial"/>
          <w:sz w:val="22"/>
          <w:szCs w:val="22"/>
        </w:rPr>
        <w:t xml:space="preserve"> předem. Kupující je povinen převzít </w:t>
      </w:r>
      <w:r w:rsidR="003924E5" w:rsidRPr="006B5EF7">
        <w:rPr>
          <w:rFonts w:ascii="Arial" w:hAnsi="Arial" w:cs="Arial"/>
          <w:sz w:val="22"/>
          <w:szCs w:val="22"/>
        </w:rPr>
        <w:t>Zboží</w:t>
      </w:r>
      <w:r w:rsidRPr="006B5EF7">
        <w:rPr>
          <w:rFonts w:ascii="Arial" w:hAnsi="Arial" w:cs="Arial"/>
          <w:sz w:val="22"/>
          <w:szCs w:val="22"/>
        </w:rPr>
        <w:t xml:space="preserve"> avšak vždy pouze bez vad a nedodělků</w:t>
      </w:r>
      <w:r w:rsidR="00E74CCF" w:rsidRPr="006B5EF7">
        <w:rPr>
          <w:rFonts w:ascii="Arial" w:hAnsi="Arial" w:cs="Arial"/>
          <w:sz w:val="22"/>
          <w:szCs w:val="22"/>
        </w:rPr>
        <w:t>, nerozhodne-li se, že je převezme s drobnými vadami a nedodělky</w:t>
      </w:r>
      <w:r w:rsidRPr="006B5EF7">
        <w:rPr>
          <w:rFonts w:ascii="Arial" w:hAnsi="Arial" w:cs="Arial"/>
          <w:sz w:val="22"/>
          <w:szCs w:val="22"/>
        </w:rPr>
        <w:t>.</w:t>
      </w:r>
      <w:r w:rsidR="00783153" w:rsidRPr="006B5EF7">
        <w:rPr>
          <w:rFonts w:ascii="Arial" w:hAnsi="Arial" w:cs="Arial"/>
          <w:sz w:val="22"/>
          <w:szCs w:val="22"/>
        </w:rPr>
        <w:t xml:space="preserve"> Drobnou vadou </w:t>
      </w:r>
      <w:r w:rsidR="00C31546" w:rsidRPr="006B5EF7">
        <w:rPr>
          <w:rFonts w:ascii="Arial" w:hAnsi="Arial" w:cs="Arial"/>
          <w:sz w:val="22"/>
          <w:szCs w:val="22"/>
        </w:rPr>
        <w:t xml:space="preserve">či nedodělkem </w:t>
      </w:r>
      <w:r w:rsidR="00783153" w:rsidRPr="006B5EF7">
        <w:rPr>
          <w:rFonts w:ascii="Arial" w:hAnsi="Arial" w:cs="Arial"/>
          <w:sz w:val="22"/>
          <w:szCs w:val="22"/>
        </w:rPr>
        <w:t>se rozumí taková vada</w:t>
      </w:r>
      <w:r w:rsidR="00C31546" w:rsidRPr="006B5EF7">
        <w:rPr>
          <w:rFonts w:ascii="Arial" w:hAnsi="Arial" w:cs="Arial"/>
          <w:sz w:val="22"/>
          <w:szCs w:val="22"/>
        </w:rPr>
        <w:t xml:space="preserve"> či nedodělek</w:t>
      </w:r>
      <w:r w:rsidR="00783153" w:rsidRPr="006B5EF7">
        <w:rPr>
          <w:rFonts w:ascii="Arial" w:hAnsi="Arial" w:cs="Arial"/>
          <w:sz w:val="22"/>
          <w:szCs w:val="22"/>
        </w:rPr>
        <w:t>, která nebrání převzetí či užití Zboží</w:t>
      </w:r>
      <w:r w:rsidR="00D013C8" w:rsidRPr="006B5EF7">
        <w:rPr>
          <w:rFonts w:ascii="Arial" w:hAnsi="Arial" w:cs="Arial"/>
          <w:sz w:val="22"/>
          <w:szCs w:val="22"/>
        </w:rPr>
        <w:t xml:space="preserve">, která neomezuje jeho funkčnost a nebrání </w:t>
      </w:r>
      <w:r w:rsidR="00783153" w:rsidRPr="006B5EF7">
        <w:rPr>
          <w:rFonts w:ascii="Arial" w:hAnsi="Arial" w:cs="Arial"/>
          <w:sz w:val="22"/>
          <w:szCs w:val="22"/>
        </w:rPr>
        <w:t xml:space="preserve">způsobilosti </w:t>
      </w:r>
      <w:r w:rsidR="007704E8" w:rsidRPr="006B5EF7">
        <w:rPr>
          <w:rFonts w:ascii="Arial" w:hAnsi="Arial" w:cs="Arial"/>
          <w:sz w:val="22"/>
          <w:szCs w:val="22"/>
        </w:rPr>
        <w:t>Zboží</w:t>
      </w:r>
      <w:r w:rsidR="00C31546" w:rsidRPr="006B5EF7">
        <w:rPr>
          <w:rFonts w:ascii="Arial" w:hAnsi="Arial" w:cs="Arial"/>
          <w:sz w:val="22"/>
          <w:szCs w:val="22"/>
        </w:rPr>
        <w:t xml:space="preserve"> </w:t>
      </w:r>
      <w:r w:rsidR="00783153" w:rsidRPr="006B5EF7">
        <w:rPr>
          <w:rFonts w:ascii="Arial" w:hAnsi="Arial" w:cs="Arial"/>
          <w:sz w:val="22"/>
          <w:szCs w:val="22"/>
        </w:rPr>
        <w:t>sloužit svému účelu.</w:t>
      </w:r>
    </w:p>
    <w:p w14:paraId="77094EC8" w14:textId="77777777" w:rsidR="00960BD4" w:rsidRDefault="00960BD4" w:rsidP="00960BD4">
      <w:pPr>
        <w:pStyle w:val="ListParagraph"/>
        <w:tabs>
          <w:tab w:val="right" w:pos="9638"/>
        </w:tabs>
        <w:suppressAutoHyphens/>
        <w:spacing w:before="60"/>
        <w:ind w:left="284"/>
        <w:jc w:val="both"/>
        <w:rPr>
          <w:rFonts w:ascii="Arial" w:hAnsi="Arial" w:cs="Arial"/>
          <w:sz w:val="22"/>
          <w:szCs w:val="22"/>
        </w:rPr>
      </w:pPr>
    </w:p>
    <w:p w14:paraId="25181732" w14:textId="00CE4C97" w:rsidR="003A2D64" w:rsidRDefault="003A2D64" w:rsidP="003A2D64">
      <w:pPr>
        <w:pStyle w:val="ListParagraph"/>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w:t>
      </w:r>
      <w:r w:rsidR="007725B6">
        <w:rPr>
          <w:rFonts w:ascii="Arial" w:hAnsi="Arial" w:cs="Arial"/>
          <w:sz w:val="22"/>
          <w:szCs w:val="22"/>
        </w:rPr>
        <w:t>r</w:t>
      </w:r>
      <w:r w:rsidRPr="00930BAD">
        <w:rPr>
          <w:rFonts w:ascii="Arial" w:hAnsi="Arial" w:cs="Arial"/>
          <w:sz w:val="22"/>
          <w:szCs w:val="22"/>
        </w:rPr>
        <w:t>odávající splní povinnost odevzdat Zboží Kupujícímu řádným a včasným dodáním Zboží (včetně sjednané dokumentace, např. včetně dokladů k</w:t>
      </w:r>
      <w:r w:rsidR="007704E8">
        <w:rPr>
          <w:rFonts w:ascii="Arial" w:hAnsi="Arial" w:cs="Arial"/>
          <w:sz w:val="22"/>
          <w:szCs w:val="22"/>
        </w:rPr>
        <w:t>e</w:t>
      </w:r>
      <w:r w:rsidRPr="00930BAD">
        <w:rPr>
          <w:rFonts w:ascii="Arial" w:hAnsi="Arial" w:cs="Arial"/>
          <w:sz w:val="22"/>
          <w:szCs w:val="22"/>
        </w:rPr>
        <w:t> </w:t>
      </w:r>
      <w:r w:rsidR="007704E8">
        <w:rPr>
          <w:rFonts w:ascii="Arial" w:hAnsi="Arial" w:cs="Arial"/>
          <w:sz w:val="22"/>
          <w:szCs w:val="22"/>
        </w:rPr>
        <w:t>Zboží</w:t>
      </w:r>
      <w:r w:rsidRPr="00930BAD">
        <w:rPr>
          <w:rFonts w:ascii="Arial" w:hAnsi="Arial" w:cs="Arial"/>
          <w:sz w:val="22"/>
          <w:szCs w:val="22"/>
        </w:rPr>
        <w:t xml:space="preserve"> s řádně vepsanými údaji, nezbytnými k provozování </w:t>
      </w:r>
      <w:r w:rsidR="007704E8">
        <w:rPr>
          <w:rFonts w:ascii="Arial" w:hAnsi="Arial" w:cs="Arial"/>
          <w:sz w:val="22"/>
          <w:szCs w:val="22"/>
        </w:rPr>
        <w:t>Zboží</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FA4B98" w:rsidRPr="00930BAD">
        <w:rPr>
          <w:rFonts w:ascii="Arial" w:hAnsi="Arial" w:cs="Arial"/>
          <w:sz w:val="22"/>
          <w:szCs w:val="22"/>
        </w:rPr>
        <w:t xml:space="preserve"> </w:t>
      </w:r>
      <w:r w:rsidRPr="00930BAD">
        <w:rPr>
          <w:rFonts w:ascii="Arial" w:hAnsi="Arial" w:cs="Arial"/>
          <w:sz w:val="22"/>
          <w:szCs w:val="22"/>
        </w:rPr>
        <w:t>Nesplní-li Prodávající svou povinnost v celém rozsahu, není Kupující povinen Zboží převzít. Převezme-li Kupující Zboží i přesto, bude předávací protokol obsahovat i soupis drobných vad a/nebo nedodělků</w:t>
      </w:r>
      <w:r w:rsidR="006063DF">
        <w:rPr>
          <w:rFonts w:ascii="Arial" w:hAnsi="Arial" w:cs="Arial"/>
          <w:sz w:val="22"/>
          <w:szCs w:val="22"/>
        </w:rPr>
        <w:t xml:space="preserve"> </w:t>
      </w:r>
      <w:r w:rsidRPr="00930BAD">
        <w:rPr>
          <w:rFonts w:ascii="Arial" w:hAnsi="Arial" w:cs="Arial"/>
          <w:sz w:val="22"/>
          <w:szCs w:val="22"/>
        </w:rPr>
        <w:t xml:space="preserve">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D013C8">
        <w:rPr>
          <w:rFonts w:ascii="Arial" w:hAnsi="Arial" w:cs="Arial"/>
          <w:sz w:val="22"/>
          <w:szCs w:val="22"/>
        </w:rPr>
        <w:t xml:space="preserve">Nesouhlasí-li Prodávající s uvedeným soupisem drobných vad </w:t>
      </w:r>
      <w:r w:rsidR="00D013C8" w:rsidRPr="00930BAD">
        <w:rPr>
          <w:rFonts w:ascii="Arial" w:hAnsi="Arial" w:cs="Arial"/>
          <w:sz w:val="22"/>
          <w:szCs w:val="22"/>
        </w:rPr>
        <w:t>a/nebo nedodělků</w:t>
      </w:r>
      <w:r w:rsidR="00D013C8">
        <w:rPr>
          <w:rFonts w:ascii="Arial" w:hAnsi="Arial" w:cs="Arial"/>
          <w:sz w:val="22"/>
          <w:szCs w:val="22"/>
        </w:rPr>
        <w:t xml:space="preserve"> je povinen je písemně v předávacím protokolu rozporovat.</w:t>
      </w:r>
      <w:r w:rsidR="00C7682C">
        <w:rPr>
          <w:rFonts w:ascii="Arial" w:hAnsi="Arial" w:cs="Arial"/>
          <w:sz w:val="22"/>
          <w:szCs w:val="22"/>
        </w:rPr>
        <w:t xml:space="preserve"> Prodávající s jednotlivými</w:t>
      </w:r>
      <w:r w:rsidR="00C31546">
        <w:rPr>
          <w:rFonts w:ascii="Arial" w:hAnsi="Arial" w:cs="Arial"/>
          <w:sz w:val="22"/>
          <w:szCs w:val="22"/>
        </w:rPr>
        <w:t xml:space="preserve"> drobný</w:t>
      </w:r>
      <w:r w:rsidR="00C7682C">
        <w:rPr>
          <w:rFonts w:ascii="Arial" w:hAnsi="Arial" w:cs="Arial"/>
          <w:sz w:val="22"/>
          <w:szCs w:val="22"/>
        </w:rPr>
        <w:t>mi</w:t>
      </w:r>
      <w:r w:rsidR="00C31546">
        <w:rPr>
          <w:rFonts w:ascii="Arial" w:hAnsi="Arial" w:cs="Arial"/>
          <w:sz w:val="22"/>
          <w:szCs w:val="22"/>
        </w:rPr>
        <w:t xml:space="preserve"> vad</w:t>
      </w:r>
      <w:r w:rsidR="00C7682C">
        <w:rPr>
          <w:rFonts w:ascii="Arial" w:hAnsi="Arial" w:cs="Arial"/>
          <w:sz w:val="22"/>
          <w:szCs w:val="22"/>
        </w:rPr>
        <w:t>ami</w:t>
      </w:r>
      <w:r w:rsidR="00C31546">
        <w:rPr>
          <w:rFonts w:ascii="Arial" w:hAnsi="Arial" w:cs="Arial"/>
          <w:sz w:val="22"/>
          <w:szCs w:val="22"/>
        </w:rPr>
        <w:t xml:space="preserve"> </w:t>
      </w:r>
      <w:r w:rsidR="00C7682C" w:rsidRPr="00930BAD">
        <w:rPr>
          <w:rFonts w:ascii="Arial" w:hAnsi="Arial" w:cs="Arial"/>
          <w:sz w:val="22"/>
          <w:szCs w:val="22"/>
        </w:rPr>
        <w:t>a/nebo</w:t>
      </w:r>
      <w:r w:rsidR="00C7682C">
        <w:rPr>
          <w:rFonts w:ascii="Arial" w:hAnsi="Arial" w:cs="Arial"/>
          <w:sz w:val="22"/>
          <w:szCs w:val="22"/>
        </w:rPr>
        <w:t xml:space="preserve"> nedodělky </w:t>
      </w:r>
      <w:r w:rsidR="00D013C8">
        <w:rPr>
          <w:rFonts w:ascii="Arial" w:hAnsi="Arial" w:cs="Arial"/>
          <w:sz w:val="22"/>
          <w:szCs w:val="22"/>
        </w:rPr>
        <w:t xml:space="preserve">souhlasí také tím, že </w:t>
      </w:r>
      <w:r w:rsidR="00C7682C">
        <w:rPr>
          <w:rFonts w:ascii="Arial" w:hAnsi="Arial" w:cs="Arial"/>
          <w:sz w:val="22"/>
          <w:szCs w:val="22"/>
        </w:rPr>
        <w:t>je</w:t>
      </w:r>
      <w:r w:rsidR="00C31546">
        <w:rPr>
          <w:rFonts w:ascii="Arial" w:hAnsi="Arial" w:cs="Arial"/>
          <w:sz w:val="22"/>
          <w:szCs w:val="22"/>
        </w:rPr>
        <w:t xml:space="preserve"> nerozporuje v</w:t>
      </w:r>
      <w:r w:rsidR="00D013C8">
        <w:rPr>
          <w:rFonts w:ascii="Arial" w:hAnsi="Arial" w:cs="Arial"/>
          <w:sz w:val="22"/>
          <w:szCs w:val="22"/>
        </w:rPr>
        <w:t xml:space="preserve"> </w:t>
      </w:r>
      <w:r w:rsidR="00C31546">
        <w:rPr>
          <w:rFonts w:ascii="Arial" w:hAnsi="Arial" w:cs="Arial"/>
          <w:sz w:val="22"/>
          <w:szCs w:val="22"/>
        </w:rPr>
        <w:t>p</w:t>
      </w:r>
      <w:r w:rsidR="00D013C8">
        <w:rPr>
          <w:rFonts w:ascii="Arial" w:hAnsi="Arial" w:cs="Arial"/>
          <w:sz w:val="22"/>
          <w:szCs w:val="22"/>
        </w:rPr>
        <w:t>ředávacím protokolu</w:t>
      </w:r>
      <w:r w:rsidR="00C31546">
        <w:rPr>
          <w:rFonts w:ascii="Arial" w:hAnsi="Arial" w:cs="Arial"/>
          <w:sz w:val="22"/>
          <w:szCs w:val="22"/>
        </w:rPr>
        <w:t xml:space="preserve">.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00216361">
        <w:rPr>
          <w:rFonts w:ascii="Arial" w:hAnsi="Arial" w:cs="Arial"/>
          <w:sz w:val="22"/>
          <w:szCs w:val="22"/>
        </w:rPr>
        <w:t>, jakož i všech čestných prohlášení</w:t>
      </w:r>
      <w:r w:rsidR="00A22518">
        <w:rPr>
          <w:rFonts w:ascii="Arial" w:hAnsi="Arial" w:cs="Arial"/>
          <w:sz w:val="22"/>
          <w:szCs w:val="22"/>
        </w:rPr>
        <w:t>,</w:t>
      </w:r>
      <w:r w:rsidR="00216361">
        <w:rPr>
          <w:rFonts w:ascii="Arial" w:hAnsi="Arial" w:cs="Arial"/>
          <w:sz w:val="22"/>
          <w:szCs w:val="22"/>
        </w:rPr>
        <w:t xml:space="preserve"> uvedených v článku II</w:t>
      </w:r>
      <w:r w:rsidR="007E7329">
        <w:rPr>
          <w:rFonts w:ascii="Arial" w:hAnsi="Arial" w:cs="Arial"/>
          <w:sz w:val="22"/>
          <w:szCs w:val="22"/>
        </w:rPr>
        <w:t>.</w:t>
      </w:r>
      <w:r w:rsidR="00216361">
        <w:rPr>
          <w:rFonts w:ascii="Arial" w:hAnsi="Arial" w:cs="Arial"/>
          <w:sz w:val="22"/>
          <w:szCs w:val="22"/>
        </w:rPr>
        <w:t xml:space="preserve"> této smlouvy,</w:t>
      </w:r>
      <w:r w:rsidRPr="00930BAD">
        <w:rPr>
          <w:rFonts w:ascii="Arial" w:hAnsi="Arial" w:cs="Arial"/>
          <w:sz w:val="22"/>
          <w:szCs w:val="22"/>
        </w:rPr>
        <w:t xml:space="preserve"> jsou oprávněny </w:t>
      </w:r>
      <w:r w:rsidRPr="00E03469">
        <w:rPr>
          <w:rFonts w:ascii="Arial" w:hAnsi="Arial" w:cs="Arial"/>
          <w:b/>
          <w:sz w:val="22"/>
          <w:szCs w:val="22"/>
        </w:rPr>
        <w:t>zástupci</w:t>
      </w:r>
      <w:r w:rsidR="00622360">
        <w:rPr>
          <w:rFonts w:ascii="Arial" w:hAnsi="Arial" w:cs="Arial"/>
          <w:b/>
          <w:sz w:val="22"/>
          <w:szCs w:val="22"/>
        </w:rPr>
        <w:t>/kontaktní osoby</w:t>
      </w:r>
      <w:r w:rsidRPr="00E03469">
        <w:rPr>
          <w:rFonts w:ascii="Arial" w:hAnsi="Arial" w:cs="Arial"/>
          <w:b/>
          <w:sz w:val="22"/>
          <w:szCs w:val="22"/>
        </w:rPr>
        <w:t xml:space="preserve">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w:t>
      </w:r>
    </w:p>
    <w:p w14:paraId="0948C34B" w14:textId="77777777" w:rsidR="006861D7" w:rsidRDefault="006861D7" w:rsidP="004946E3">
      <w:pPr>
        <w:pStyle w:val="ListParagraph"/>
        <w:tabs>
          <w:tab w:val="right" w:pos="9638"/>
        </w:tabs>
        <w:suppressAutoHyphens/>
        <w:spacing w:before="60"/>
        <w:ind w:left="284"/>
        <w:jc w:val="both"/>
        <w:rPr>
          <w:rFonts w:ascii="Arial" w:hAnsi="Arial" w:cs="Arial"/>
          <w:sz w:val="22"/>
          <w:szCs w:val="22"/>
        </w:rPr>
      </w:pPr>
    </w:p>
    <w:p w14:paraId="29E5C4E5" w14:textId="2922990D" w:rsidR="003D1AFF" w:rsidRDefault="003D1AFF" w:rsidP="003A2D64">
      <w:pPr>
        <w:pStyle w:val="ListParagraph"/>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Prodávající je povinen uvést v </w:t>
      </w:r>
      <w:r w:rsidR="00DF2F24">
        <w:rPr>
          <w:rFonts w:ascii="Arial" w:hAnsi="Arial" w:cs="Arial"/>
          <w:sz w:val="22"/>
          <w:szCs w:val="22"/>
        </w:rPr>
        <w:t>p</w:t>
      </w:r>
      <w:r>
        <w:rPr>
          <w:rFonts w:ascii="Arial" w:hAnsi="Arial" w:cs="Arial"/>
          <w:sz w:val="22"/>
          <w:szCs w:val="22"/>
        </w:rPr>
        <w:t>ředávacím protokolu totožné identifikační údaje o dodávce</w:t>
      </w:r>
      <w:r w:rsidR="003144CE">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 které jsou uvedeny v </w:t>
      </w:r>
      <w:r w:rsidR="00DF2F24">
        <w:rPr>
          <w:rFonts w:ascii="Arial" w:hAnsi="Arial" w:cs="Arial"/>
          <w:sz w:val="22"/>
          <w:szCs w:val="22"/>
        </w:rPr>
        <w:t>této</w:t>
      </w:r>
      <w:r>
        <w:rPr>
          <w:rFonts w:ascii="Arial" w:hAnsi="Arial" w:cs="Arial"/>
          <w:sz w:val="22"/>
          <w:szCs w:val="22"/>
        </w:rPr>
        <w:t xml:space="preserve"> smlouvě včetně základních údajů o Kupujícím</w:t>
      </w:r>
      <w:r w:rsidR="00907200">
        <w:rPr>
          <w:rFonts w:ascii="Arial" w:hAnsi="Arial" w:cs="Arial"/>
          <w:sz w:val="22"/>
          <w:szCs w:val="22"/>
        </w:rPr>
        <w:t xml:space="preserve"> a Prodávajícím</w:t>
      </w:r>
      <w:r>
        <w:rPr>
          <w:rFonts w:ascii="Arial" w:hAnsi="Arial" w:cs="Arial"/>
          <w:sz w:val="22"/>
          <w:szCs w:val="22"/>
        </w:rPr>
        <w:t>, zejména:</w:t>
      </w:r>
    </w:p>
    <w:p w14:paraId="53450E8F" w14:textId="533FB3B2" w:rsidR="003D1AFF"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identifikační údaje Kupujícího a Prodávajícího;</w:t>
      </w:r>
    </w:p>
    <w:p w14:paraId="303ED2FF" w14:textId="485DD27C" w:rsidR="00C6114A" w:rsidRPr="00C6114A" w:rsidRDefault="003D1AFF" w:rsidP="00C6114A">
      <w:pPr>
        <w:pStyle w:val="ListParagraph"/>
        <w:numPr>
          <w:ilvl w:val="0"/>
          <w:numId w:val="44"/>
        </w:numPr>
        <w:tabs>
          <w:tab w:val="right" w:pos="9638"/>
        </w:tabs>
        <w:suppressAutoHyphens/>
        <w:spacing w:before="60"/>
        <w:jc w:val="both"/>
        <w:rPr>
          <w:rFonts w:ascii="Arial" w:hAnsi="Arial" w:cs="Arial"/>
          <w:sz w:val="22"/>
          <w:szCs w:val="22"/>
        </w:rPr>
      </w:pPr>
      <w:r w:rsidRPr="00C6114A">
        <w:rPr>
          <w:rFonts w:ascii="Arial" w:hAnsi="Arial" w:cs="Arial"/>
          <w:sz w:val="22"/>
          <w:szCs w:val="22"/>
        </w:rPr>
        <w:t xml:space="preserve">jméno a příjmení </w:t>
      </w:r>
      <w:r w:rsidR="00C6114A">
        <w:rPr>
          <w:rFonts w:ascii="Arial" w:hAnsi="Arial" w:cs="Arial"/>
          <w:sz w:val="22"/>
          <w:szCs w:val="22"/>
        </w:rPr>
        <w:t xml:space="preserve">zástupce/kontaktní osoby </w:t>
      </w:r>
      <w:r w:rsidRPr="00C6114A">
        <w:rPr>
          <w:rFonts w:ascii="Arial" w:hAnsi="Arial" w:cs="Arial"/>
          <w:sz w:val="22"/>
          <w:szCs w:val="22"/>
        </w:rPr>
        <w:t>Kupujícího</w:t>
      </w:r>
      <w:r w:rsidR="00907200" w:rsidRPr="00C6114A">
        <w:rPr>
          <w:rFonts w:ascii="Arial" w:hAnsi="Arial" w:cs="Arial"/>
          <w:sz w:val="22"/>
          <w:szCs w:val="22"/>
        </w:rPr>
        <w:t xml:space="preserve"> a Prodávajícího</w:t>
      </w:r>
      <w:r w:rsidR="00C6114A" w:rsidRPr="00C6114A">
        <w:rPr>
          <w:rFonts w:ascii="Arial" w:hAnsi="Arial" w:cs="Arial"/>
          <w:sz w:val="22"/>
          <w:szCs w:val="22"/>
        </w:rPr>
        <w:t xml:space="preserve"> </w:t>
      </w:r>
      <w:r w:rsidR="00C6114A">
        <w:rPr>
          <w:rFonts w:ascii="Arial" w:hAnsi="Arial" w:cs="Arial"/>
          <w:sz w:val="22"/>
          <w:szCs w:val="22"/>
        </w:rPr>
        <w:t xml:space="preserve">ve věcech technických nebo smluvních podepisujících protokol </w:t>
      </w:r>
    </w:p>
    <w:p w14:paraId="4A38E630" w14:textId="50471F12" w:rsidR="003D1AFF"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číslo Kupní smlouvy;</w:t>
      </w:r>
    </w:p>
    <w:p w14:paraId="1BDBFD08" w14:textId="731BE100" w:rsidR="003D1AFF"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adresu místa dodání;</w:t>
      </w:r>
    </w:p>
    <w:p w14:paraId="2E56EB6F" w14:textId="296BF642" w:rsidR="003D1AFF"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 xml:space="preserve">datum a čas provedení dodávky </w:t>
      </w:r>
      <w:r w:rsidR="00DA7E3B">
        <w:rPr>
          <w:rFonts w:ascii="Arial" w:hAnsi="Arial" w:cs="Arial"/>
          <w:sz w:val="22"/>
          <w:szCs w:val="22"/>
        </w:rPr>
        <w:t>Zboží</w:t>
      </w:r>
      <w:r>
        <w:rPr>
          <w:rFonts w:ascii="Arial" w:hAnsi="Arial" w:cs="Arial"/>
          <w:sz w:val="22"/>
          <w:szCs w:val="22"/>
        </w:rPr>
        <w:t>;</w:t>
      </w:r>
    </w:p>
    <w:p w14:paraId="528F3A9A" w14:textId="2DD2F980" w:rsidR="003D1AFF"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 xml:space="preserve">počet dodaných </w:t>
      </w:r>
      <w:r w:rsidR="007704E8">
        <w:rPr>
          <w:rFonts w:ascii="Arial" w:hAnsi="Arial" w:cs="Arial"/>
          <w:sz w:val="22"/>
          <w:szCs w:val="22"/>
        </w:rPr>
        <w:t>kusů</w:t>
      </w:r>
      <w:r w:rsidR="00DA7E3B">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w:t>
      </w:r>
    </w:p>
    <w:p w14:paraId="3B393AFA" w14:textId="11BA6DD5" w:rsidR="00B21FCC" w:rsidRDefault="003D1AFF" w:rsidP="004946E3">
      <w:pPr>
        <w:pStyle w:val="ListParagraph"/>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v</w:t>
      </w:r>
      <w:r w:rsidR="00B21FCC">
        <w:rPr>
          <w:rFonts w:ascii="Arial" w:hAnsi="Arial" w:cs="Arial"/>
          <w:sz w:val="22"/>
          <w:szCs w:val="22"/>
        </w:rPr>
        <w:t xml:space="preserve">ýrobce, název </w:t>
      </w:r>
      <w:r w:rsidR="007704E8">
        <w:rPr>
          <w:rFonts w:ascii="Arial" w:hAnsi="Arial" w:cs="Arial"/>
          <w:sz w:val="22"/>
          <w:szCs w:val="22"/>
        </w:rPr>
        <w:t>Zboží</w:t>
      </w:r>
      <w:r w:rsidR="00B21FCC">
        <w:rPr>
          <w:rFonts w:ascii="Arial" w:hAnsi="Arial" w:cs="Arial"/>
          <w:sz w:val="22"/>
          <w:szCs w:val="22"/>
        </w:rPr>
        <w:t>.</w:t>
      </w:r>
    </w:p>
    <w:p w14:paraId="220A17A2" w14:textId="77777777" w:rsidR="00B21FCC" w:rsidRDefault="00B21FCC" w:rsidP="004946E3">
      <w:pPr>
        <w:pStyle w:val="ListParagraph"/>
        <w:tabs>
          <w:tab w:val="right" w:pos="9638"/>
        </w:tabs>
        <w:suppressAutoHyphens/>
        <w:spacing w:before="60"/>
        <w:jc w:val="both"/>
        <w:rPr>
          <w:rFonts w:ascii="Arial" w:hAnsi="Arial" w:cs="Arial"/>
          <w:sz w:val="22"/>
          <w:szCs w:val="22"/>
        </w:rPr>
      </w:pPr>
    </w:p>
    <w:p w14:paraId="17D463F1" w14:textId="0B6BA4E6" w:rsidR="00B21FCC" w:rsidRDefault="003D1AFF" w:rsidP="00B21FCC">
      <w:pPr>
        <w:pStyle w:val="ListParagraph"/>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V</w:t>
      </w:r>
      <w:r w:rsidR="00B21FCC">
        <w:rPr>
          <w:rFonts w:ascii="Arial" w:hAnsi="Arial" w:cs="Arial"/>
          <w:sz w:val="22"/>
          <w:szCs w:val="22"/>
        </w:rPr>
        <w:t> </w:t>
      </w:r>
      <w:r w:rsidR="00DF2F24">
        <w:rPr>
          <w:rFonts w:ascii="Arial" w:hAnsi="Arial" w:cs="Arial"/>
          <w:sz w:val="22"/>
          <w:szCs w:val="22"/>
        </w:rPr>
        <w:t>p</w:t>
      </w:r>
      <w:r w:rsidR="00B21FCC">
        <w:rPr>
          <w:rFonts w:ascii="Arial" w:hAnsi="Arial" w:cs="Arial"/>
          <w:sz w:val="22"/>
          <w:szCs w:val="22"/>
        </w:rPr>
        <w:t>ředávacím protokolu bude dále uvedeno:</w:t>
      </w:r>
    </w:p>
    <w:p w14:paraId="48976E10" w14:textId="0185F175" w:rsidR="003D1AFF" w:rsidRDefault="00B21FCC" w:rsidP="004946E3">
      <w:pPr>
        <w:pStyle w:val="ListParagraph"/>
        <w:numPr>
          <w:ilvl w:val="0"/>
          <w:numId w:val="48"/>
        </w:numPr>
        <w:tabs>
          <w:tab w:val="right" w:pos="9638"/>
        </w:tabs>
        <w:suppressAutoHyphens/>
        <w:spacing w:before="60"/>
        <w:jc w:val="both"/>
        <w:rPr>
          <w:rFonts w:ascii="Arial" w:hAnsi="Arial" w:cs="Arial"/>
          <w:sz w:val="22"/>
          <w:szCs w:val="22"/>
        </w:rPr>
      </w:pPr>
      <w:r>
        <w:rPr>
          <w:rFonts w:ascii="Arial" w:hAnsi="Arial" w:cs="Arial"/>
          <w:sz w:val="22"/>
          <w:szCs w:val="22"/>
        </w:rPr>
        <w:t>V</w:t>
      </w:r>
      <w:r w:rsidR="003D1AFF">
        <w:rPr>
          <w:rFonts w:ascii="Arial" w:hAnsi="Arial" w:cs="Arial"/>
          <w:sz w:val="22"/>
          <w:szCs w:val="22"/>
        </w:rPr>
        <w:t>IN kód</w:t>
      </w:r>
      <w:r>
        <w:rPr>
          <w:rFonts w:ascii="Arial" w:hAnsi="Arial" w:cs="Arial"/>
          <w:sz w:val="22"/>
          <w:szCs w:val="22"/>
        </w:rPr>
        <w:t xml:space="preserve"> </w:t>
      </w:r>
      <w:r w:rsidR="007704E8">
        <w:rPr>
          <w:rFonts w:ascii="Arial" w:hAnsi="Arial" w:cs="Arial"/>
          <w:sz w:val="22"/>
          <w:szCs w:val="22"/>
        </w:rPr>
        <w:t>Zboží</w:t>
      </w:r>
      <w:r w:rsidR="00396E8C">
        <w:rPr>
          <w:rFonts w:ascii="Arial" w:hAnsi="Arial" w:cs="Arial"/>
          <w:sz w:val="22"/>
          <w:szCs w:val="22"/>
        </w:rPr>
        <w:t>, případně jiné identifikační (výrobní) číslo Zboží</w:t>
      </w:r>
      <w:r>
        <w:rPr>
          <w:rFonts w:ascii="Arial" w:hAnsi="Arial" w:cs="Arial"/>
          <w:sz w:val="22"/>
          <w:szCs w:val="22"/>
        </w:rPr>
        <w:t>,</w:t>
      </w:r>
    </w:p>
    <w:p w14:paraId="0B506C0A" w14:textId="61BC3268" w:rsidR="00B21FCC" w:rsidRDefault="00B21FCC" w:rsidP="004946E3">
      <w:pPr>
        <w:pStyle w:val="ListParagraph"/>
        <w:numPr>
          <w:ilvl w:val="0"/>
          <w:numId w:val="48"/>
        </w:numPr>
        <w:tabs>
          <w:tab w:val="right" w:pos="9638"/>
        </w:tabs>
        <w:suppressAutoHyphens/>
        <w:spacing w:before="60"/>
        <w:jc w:val="both"/>
        <w:rPr>
          <w:rFonts w:ascii="Arial" w:hAnsi="Arial" w:cs="Arial"/>
          <w:sz w:val="22"/>
          <w:szCs w:val="22"/>
        </w:rPr>
      </w:pPr>
      <w:r>
        <w:rPr>
          <w:rFonts w:ascii="Arial" w:hAnsi="Arial" w:cs="Arial"/>
          <w:sz w:val="22"/>
          <w:szCs w:val="22"/>
        </w:rPr>
        <w:t>příslušenství definované v Příloze č. 1 této smlouvy.</w:t>
      </w:r>
    </w:p>
    <w:p w14:paraId="2D161FC4" w14:textId="283D02F1" w:rsidR="00656A5E" w:rsidRPr="00091F8D" w:rsidRDefault="00656A5E" w:rsidP="00091F8D">
      <w:pPr>
        <w:tabs>
          <w:tab w:val="right" w:pos="9638"/>
        </w:tabs>
        <w:suppressAutoHyphens/>
        <w:spacing w:before="60"/>
        <w:jc w:val="both"/>
        <w:rPr>
          <w:rFonts w:ascii="Arial" w:hAnsi="Arial" w:cs="Arial"/>
          <w:sz w:val="22"/>
          <w:szCs w:val="22"/>
        </w:rPr>
      </w:pPr>
    </w:p>
    <w:p w14:paraId="62B8F670" w14:textId="68C8BB54" w:rsidR="000C5137" w:rsidRDefault="000C5137" w:rsidP="00A12661">
      <w:pPr>
        <w:pStyle w:val="ListParagraph"/>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 xml:space="preserve">Prodávající se současně zavazuje předat </w:t>
      </w:r>
      <w:r w:rsidR="007704E8">
        <w:rPr>
          <w:rFonts w:ascii="Arial" w:hAnsi="Arial" w:cs="Arial"/>
          <w:sz w:val="22"/>
          <w:szCs w:val="22"/>
        </w:rPr>
        <w:t>Zboží</w:t>
      </w:r>
      <w:r>
        <w:rPr>
          <w:rFonts w:ascii="Arial" w:hAnsi="Arial" w:cs="Arial"/>
          <w:sz w:val="22"/>
          <w:szCs w:val="22"/>
        </w:rPr>
        <w:t xml:space="preserve"> </w:t>
      </w:r>
      <w:r w:rsidR="00474EBF">
        <w:rPr>
          <w:rFonts w:ascii="Arial" w:hAnsi="Arial" w:cs="Arial"/>
          <w:sz w:val="22"/>
          <w:szCs w:val="22"/>
        </w:rPr>
        <w:t xml:space="preserve">s příslušnou samolepkou a </w:t>
      </w:r>
      <w:r>
        <w:rPr>
          <w:rFonts w:ascii="Arial" w:hAnsi="Arial" w:cs="Arial"/>
          <w:sz w:val="22"/>
          <w:szCs w:val="22"/>
        </w:rPr>
        <w:t xml:space="preserve">s baterií nabitou minimálně na </w:t>
      </w:r>
      <w:r w:rsidR="002F0A25">
        <w:rPr>
          <w:rFonts w:ascii="Arial" w:hAnsi="Arial" w:cs="Arial"/>
          <w:sz w:val="22"/>
          <w:szCs w:val="22"/>
        </w:rPr>
        <w:t xml:space="preserve">80 </w:t>
      </w:r>
      <w:r>
        <w:rPr>
          <w:rFonts w:ascii="Arial" w:hAnsi="Arial" w:cs="Arial"/>
          <w:sz w:val="22"/>
          <w:szCs w:val="22"/>
        </w:rPr>
        <w:t>% své kapacity.</w:t>
      </w:r>
    </w:p>
    <w:p w14:paraId="6E8B4A0C" w14:textId="77777777" w:rsidR="000C5137" w:rsidRPr="004946E3" w:rsidRDefault="000C5137" w:rsidP="004946E3">
      <w:pPr>
        <w:pStyle w:val="ListParagraph"/>
        <w:rPr>
          <w:rFonts w:ascii="Arial" w:hAnsi="Arial" w:cs="Arial"/>
          <w:sz w:val="22"/>
          <w:szCs w:val="22"/>
        </w:rPr>
      </w:pPr>
    </w:p>
    <w:p w14:paraId="02D43F2F" w14:textId="249CDF7A" w:rsidR="00A12661" w:rsidRDefault="007725B6" w:rsidP="00A12661">
      <w:pPr>
        <w:pStyle w:val="ListParagraph"/>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Jak</w:t>
      </w:r>
      <w:r w:rsidR="00A12661" w:rsidRPr="00E03469">
        <w:rPr>
          <w:rFonts w:ascii="Arial" w:hAnsi="Arial" w:cs="Arial"/>
          <w:sz w:val="22"/>
          <w:szCs w:val="22"/>
        </w:rPr>
        <w:t xml:space="preserve"> vyplývá z výše uvedeného, smluvní strany se dohodly, že Kupující je oprávněn nepřevzít Zboží, které nesplňuje požadavky vyplývající z této smlouvy.</w:t>
      </w:r>
    </w:p>
    <w:p w14:paraId="13FB3921" w14:textId="77777777" w:rsidR="00DF2F24" w:rsidRPr="00907200" w:rsidRDefault="00DF2F24" w:rsidP="00907200">
      <w:pPr>
        <w:pStyle w:val="ListParagraph"/>
        <w:rPr>
          <w:rFonts w:ascii="Arial" w:hAnsi="Arial" w:cs="Arial"/>
          <w:sz w:val="22"/>
          <w:szCs w:val="22"/>
        </w:rPr>
      </w:pPr>
    </w:p>
    <w:p w14:paraId="1D25032B" w14:textId="77777777" w:rsidR="00265182" w:rsidRPr="009F0955" w:rsidRDefault="00265182" w:rsidP="00265182">
      <w:pPr>
        <w:pStyle w:val="Subtitle"/>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14:paraId="2FF74FE1" w14:textId="77777777" w:rsidR="00265182" w:rsidRPr="009F0955" w:rsidRDefault="00265182" w:rsidP="00265182">
      <w:pPr>
        <w:pStyle w:val="Subtitle"/>
        <w:tabs>
          <w:tab w:val="right" w:pos="9638"/>
        </w:tabs>
        <w:rPr>
          <w:rFonts w:ascii="Arial" w:hAnsi="Arial" w:cs="Arial"/>
          <w:sz w:val="22"/>
          <w:szCs w:val="22"/>
        </w:rPr>
      </w:pPr>
      <w:r>
        <w:rPr>
          <w:rFonts w:ascii="Arial" w:hAnsi="Arial" w:cs="Arial"/>
          <w:sz w:val="22"/>
          <w:szCs w:val="22"/>
        </w:rPr>
        <w:t xml:space="preserve">Kupní cena </w:t>
      </w:r>
    </w:p>
    <w:p w14:paraId="3DC03A9D" w14:textId="77777777" w:rsidR="00265182" w:rsidRDefault="00265182" w:rsidP="00265182">
      <w:pPr>
        <w:jc w:val="both"/>
        <w:rPr>
          <w:rFonts w:ascii="Arial" w:hAnsi="Arial" w:cs="Arial"/>
          <w:sz w:val="22"/>
          <w:szCs w:val="22"/>
        </w:rPr>
      </w:pPr>
    </w:p>
    <w:p w14:paraId="129564A4" w14:textId="77777777" w:rsidR="00265182" w:rsidRPr="00E03469" w:rsidRDefault="00D06085" w:rsidP="00E03469">
      <w:pPr>
        <w:pStyle w:val="ListParagraph"/>
        <w:numPr>
          <w:ilvl w:val="0"/>
          <w:numId w:val="23"/>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b 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14:paraId="0842A59F" w14:textId="77777777" w:rsidR="00265182" w:rsidRPr="001B20D3" w:rsidRDefault="00265182" w:rsidP="001F3840">
      <w:pPr>
        <w:pStyle w:val="Subtitle"/>
        <w:tabs>
          <w:tab w:val="right" w:pos="9638"/>
        </w:tabs>
        <w:jc w:val="both"/>
        <w:rPr>
          <w:rFonts w:ascii="Arial" w:hAnsi="Arial" w:cs="Arial"/>
          <w:b w:val="0"/>
          <w:sz w:val="22"/>
          <w:szCs w:val="22"/>
        </w:rPr>
      </w:pPr>
    </w:p>
    <w:p w14:paraId="7FD88785" w14:textId="77777777" w:rsidR="002B1043" w:rsidRDefault="001B20D3" w:rsidP="0076187C">
      <w:pPr>
        <w:pStyle w:val="ListParagraph"/>
        <w:numPr>
          <w:ilvl w:val="0"/>
          <w:numId w:val="9"/>
        </w:numPr>
        <w:jc w:val="both"/>
        <w:rPr>
          <w:rFonts w:ascii="Arial" w:hAnsi="Arial" w:cs="Arial"/>
          <w:sz w:val="22"/>
          <w:szCs w:val="22"/>
        </w:rPr>
      </w:pP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Kč</w:t>
      </w:r>
      <w:r w:rsidRPr="001B20D3">
        <w:rPr>
          <w:rFonts w:ascii="Arial" w:hAnsi="Arial" w:cs="Arial"/>
          <w:sz w:val="22"/>
          <w:szCs w:val="22"/>
        </w:rPr>
        <w:t xml:space="preserve"> </w:t>
      </w:r>
      <w:r w:rsidRPr="001B20D3">
        <w:rPr>
          <w:rFonts w:ascii="Arial" w:hAnsi="Arial" w:cs="Arial"/>
          <w:b/>
          <w:sz w:val="22"/>
          <w:szCs w:val="22"/>
        </w:rPr>
        <w:t>bez daně z přidané hodnoty</w:t>
      </w:r>
    </w:p>
    <w:p w14:paraId="30D3F373" w14:textId="77777777" w:rsidR="001B20D3" w:rsidRPr="001B20D3" w:rsidRDefault="001B20D3" w:rsidP="001B20D3">
      <w:pPr>
        <w:pStyle w:val="ListParagraph"/>
        <w:jc w:val="both"/>
        <w:rPr>
          <w:rFonts w:ascii="Arial" w:hAnsi="Arial" w:cs="Arial"/>
          <w:sz w:val="22"/>
          <w:szCs w:val="22"/>
        </w:rPr>
      </w:pPr>
    </w:p>
    <w:p w14:paraId="4E2F5F9D" w14:textId="77777777" w:rsidR="002B1043" w:rsidRPr="001B20D3" w:rsidRDefault="001B20D3" w:rsidP="0076187C">
      <w:pPr>
        <w:pStyle w:val="ListParagraph"/>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ve snížené sazbě </w:t>
      </w:r>
      <w:r w:rsidR="002B1043" w:rsidRPr="001B20D3">
        <w:rPr>
          <w:rFonts w:ascii="Arial" w:hAnsi="Arial" w:cs="Arial"/>
          <w:sz w:val="22"/>
          <w:szCs w:val="22"/>
          <w:highlight w:val="yellow"/>
        </w:rPr>
        <w:t>..........</w:t>
      </w:r>
      <w:r w:rsidR="002B1043" w:rsidRPr="001B20D3">
        <w:rPr>
          <w:rFonts w:ascii="Arial" w:hAnsi="Arial" w:cs="Arial"/>
          <w:sz w:val="22"/>
          <w:szCs w:val="22"/>
        </w:rPr>
        <w:t>% činí částku</w:t>
      </w:r>
    </w:p>
    <w:p w14:paraId="0A73E5E7" w14:textId="77777777"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 Kč</w:t>
      </w:r>
    </w:p>
    <w:p w14:paraId="1B47768F" w14:textId="77777777" w:rsidR="001B20D3" w:rsidRPr="001B20D3" w:rsidRDefault="001B20D3" w:rsidP="001B20D3">
      <w:pPr>
        <w:ind w:firstLine="709"/>
        <w:jc w:val="both"/>
        <w:rPr>
          <w:rFonts w:ascii="Arial" w:hAnsi="Arial" w:cs="Arial"/>
          <w:sz w:val="22"/>
          <w:szCs w:val="22"/>
        </w:rPr>
      </w:pPr>
    </w:p>
    <w:p w14:paraId="1F9C02CD" w14:textId="77777777" w:rsidR="002B1043" w:rsidRPr="001B20D3" w:rsidRDefault="001B20D3" w:rsidP="0076187C">
      <w:pPr>
        <w:pStyle w:val="ListParagraph"/>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r w:rsidR="002B1043" w:rsidRPr="001B20D3">
        <w:rPr>
          <w:rFonts w:ascii="Arial" w:hAnsi="Arial" w:cs="Arial"/>
          <w:sz w:val="22"/>
          <w:szCs w:val="22"/>
        </w:rPr>
        <w:t>%  činí částku</w:t>
      </w:r>
    </w:p>
    <w:p w14:paraId="3F242473" w14:textId="77777777"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 Kč</w:t>
      </w:r>
    </w:p>
    <w:p w14:paraId="68972F89" w14:textId="77777777" w:rsidR="001B20D3" w:rsidRPr="001B20D3" w:rsidRDefault="001B20D3" w:rsidP="001B20D3">
      <w:pPr>
        <w:ind w:firstLine="709"/>
        <w:jc w:val="both"/>
        <w:rPr>
          <w:rFonts w:ascii="Arial" w:hAnsi="Arial" w:cs="Arial"/>
          <w:sz w:val="22"/>
          <w:szCs w:val="22"/>
        </w:rPr>
      </w:pPr>
    </w:p>
    <w:p w14:paraId="0B0779DB" w14:textId="7209CF0F" w:rsidR="002B1043" w:rsidRDefault="001B20D3" w:rsidP="0076187C">
      <w:pPr>
        <w:pStyle w:val="ListParagraph"/>
        <w:numPr>
          <w:ilvl w:val="0"/>
          <w:numId w:val="9"/>
        </w:numPr>
        <w:jc w:val="both"/>
        <w:rPr>
          <w:rFonts w:ascii="Arial" w:hAnsi="Arial" w:cs="Arial"/>
          <w:sz w:val="22"/>
          <w:szCs w:val="22"/>
        </w:rPr>
      </w:pPr>
      <w:r w:rsidRPr="001B20D3">
        <w:rPr>
          <w:rFonts w:ascii="Arial" w:hAnsi="Arial" w:cs="Arial"/>
          <w:b/>
          <w:sz w:val="22"/>
          <w:szCs w:val="22"/>
          <w:highlight w:val="yellow"/>
        </w:rPr>
        <w:t>.</w:t>
      </w:r>
      <w:r w:rsidR="00692627">
        <w:rPr>
          <w:rFonts w:ascii="Arial" w:hAnsi="Arial" w:cs="Arial"/>
          <w:b/>
          <w:sz w:val="22"/>
          <w:szCs w:val="22"/>
          <w:highlight w:val="yellow"/>
        </w:rPr>
        <w:t>.</w:t>
      </w:r>
      <w:r w:rsidRPr="001B20D3">
        <w:rPr>
          <w:rFonts w:ascii="Arial" w:hAnsi="Arial" w:cs="Arial"/>
          <w:b/>
          <w:sz w:val="22"/>
          <w:szCs w:val="22"/>
          <w:highlight w:val="yellow"/>
        </w:rPr>
        <w:t>..............................................................</w:t>
      </w:r>
      <w:r w:rsidRPr="001B20D3">
        <w:rPr>
          <w:rFonts w:ascii="Arial" w:hAnsi="Arial" w:cs="Arial"/>
          <w:b/>
          <w:sz w:val="22"/>
          <w:szCs w:val="22"/>
        </w:rPr>
        <w:t>,-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(tj. součet cen uvedených pod výše uvedenými písmeny a), b) a c) odst</w:t>
      </w:r>
      <w:r w:rsidR="00A211A3">
        <w:rPr>
          <w:rFonts w:ascii="Arial" w:hAnsi="Arial" w:cs="Arial"/>
          <w:sz w:val="22"/>
          <w:szCs w:val="22"/>
        </w:rPr>
        <w:t>.</w:t>
      </w:r>
      <w:r w:rsidRPr="001B20D3">
        <w:rPr>
          <w:rFonts w:ascii="Arial" w:hAnsi="Arial" w:cs="Arial"/>
          <w:sz w:val="22"/>
          <w:szCs w:val="22"/>
        </w:rPr>
        <w:t xml:space="preserve"> 1 čl</w:t>
      </w:r>
      <w:r w:rsidR="00A211A3">
        <w:rPr>
          <w:rFonts w:ascii="Arial" w:hAnsi="Arial" w:cs="Arial"/>
          <w:sz w:val="22"/>
          <w:szCs w:val="22"/>
        </w:rPr>
        <w:t>.</w:t>
      </w:r>
      <w:r w:rsidRPr="001B20D3">
        <w:rPr>
          <w:rFonts w:ascii="Arial" w:hAnsi="Arial" w:cs="Arial"/>
          <w:sz w:val="22"/>
          <w:szCs w:val="22"/>
        </w:rPr>
        <w:t xml:space="preserve">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14:paraId="336B3BB5" w14:textId="77777777" w:rsidR="00FF4197" w:rsidRPr="001B20D3" w:rsidRDefault="00FF4197" w:rsidP="00D06085">
      <w:pPr>
        <w:ind w:left="709"/>
        <w:jc w:val="both"/>
        <w:rPr>
          <w:rFonts w:ascii="Arial" w:hAnsi="Arial" w:cs="Arial"/>
          <w:i/>
          <w:sz w:val="18"/>
          <w:szCs w:val="18"/>
        </w:rPr>
      </w:pPr>
    </w:p>
    <w:p w14:paraId="0EA395FF" w14:textId="77777777" w:rsidR="00091F8D" w:rsidRDefault="00091F8D" w:rsidP="00C62E22">
      <w:pPr>
        <w:pStyle w:val="ListParagraph"/>
        <w:jc w:val="both"/>
        <w:rPr>
          <w:rFonts w:ascii="Arial" w:hAnsi="Arial" w:cs="Arial"/>
          <w:b/>
          <w:i/>
          <w:sz w:val="18"/>
          <w:szCs w:val="18"/>
          <w:highlight w:val="lightGray"/>
        </w:rPr>
      </w:pPr>
    </w:p>
    <w:p w14:paraId="25B6C6E9" w14:textId="77C76C17" w:rsidR="00BE2AB4" w:rsidRDefault="00BE2AB4" w:rsidP="00C62E22">
      <w:pPr>
        <w:pStyle w:val="ListParagraph"/>
        <w:jc w:val="both"/>
        <w:rPr>
          <w:rFonts w:ascii="Arial" w:hAnsi="Arial" w:cs="Arial"/>
          <w:i/>
          <w:sz w:val="18"/>
          <w:szCs w:val="18"/>
        </w:rPr>
      </w:pPr>
      <w:r w:rsidRPr="00BE2AB4">
        <w:rPr>
          <w:rFonts w:ascii="Arial" w:hAnsi="Arial" w:cs="Arial"/>
          <w:b/>
          <w:i/>
          <w:sz w:val="18"/>
          <w:szCs w:val="18"/>
          <w:highlight w:val="lightGray"/>
        </w:rPr>
        <w:t xml:space="preserve">Pozn. pro </w:t>
      </w:r>
      <w:r w:rsidR="008F11EA">
        <w:rPr>
          <w:rFonts w:ascii="Arial" w:hAnsi="Arial" w:cs="Arial"/>
          <w:b/>
          <w:i/>
          <w:sz w:val="18"/>
          <w:szCs w:val="18"/>
          <w:highlight w:val="lightGray"/>
        </w:rPr>
        <w:t>účastníka</w:t>
      </w:r>
      <w:r w:rsidRPr="00BE2AB4">
        <w:rPr>
          <w:rFonts w:ascii="Arial" w:hAnsi="Arial" w:cs="Arial"/>
          <w:i/>
          <w:sz w:val="18"/>
          <w:szCs w:val="18"/>
          <w:highlight w:val="lightGray"/>
        </w:rPr>
        <w:t xml:space="preserve">: neplátce DPH vyplní pouze ta žlutě podbarvená pole, jež jsou označena „ </w:t>
      </w:r>
      <w:r w:rsidRPr="002502C4">
        <w:rPr>
          <w:rFonts w:ascii="Arial" w:hAnsi="Arial" w:cs="Arial"/>
          <w:i/>
          <w:sz w:val="18"/>
          <w:szCs w:val="18"/>
          <w:highlight w:val="lightGray"/>
        </w:rPr>
        <w:t xml:space="preserve">* </w:t>
      </w:r>
      <w:r w:rsidRPr="00BE2AB4">
        <w:rPr>
          <w:rFonts w:ascii="Arial" w:hAnsi="Arial" w:cs="Arial"/>
          <w:i/>
          <w:sz w:val="18"/>
          <w:szCs w:val="18"/>
          <w:highlight w:val="lightGray"/>
        </w:rPr>
        <w:t xml:space="preserve">“; plátce DPH vyplní všechna žlutě podbarvená pole, resp. v případě snížené a základní sazby daně z přidané hodnoty vyplní jen příslušné pole dle skutečnosti. </w:t>
      </w:r>
    </w:p>
    <w:p w14:paraId="1984E501" w14:textId="77777777" w:rsidR="003E28F4" w:rsidRPr="003E28F4" w:rsidRDefault="003E28F4" w:rsidP="003E28F4">
      <w:pPr>
        <w:pStyle w:val="ListParagraph"/>
        <w:ind w:left="284"/>
        <w:jc w:val="both"/>
        <w:rPr>
          <w:rFonts w:ascii="Arial" w:hAnsi="Arial" w:cs="Arial"/>
        </w:rPr>
      </w:pPr>
    </w:p>
    <w:p w14:paraId="72D029E2" w14:textId="6B7F0330" w:rsidR="0076760A" w:rsidRPr="003E28F4" w:rsidRDefault="00D06085" w:rsidP="003E28F4">
      <w:pPr>
        <w:pStyle w:val="ListParagraph"/>
        <w:numPr>
          <w:ilvl w:val="0"/>
          <w:numId w:val="23"/>
        </w:numPr>
        <w:ind w:left="284" w:hanging="284"/>
        <w:jc w:val="both"/>
        <w:rPr>
          <w:rFonts w:ascii="Arial" w:hAnsi="Arial" w:cs="Arial"/>
        </w:rPr>
      </w:pPr>
      <w:r w:rsidRPr="003E28F4">
        <w:rPr>
          <w:rFonts w:ascii="Arial" w:hAnsi="Arial" w:cs="Arial"/>
          <w:sz w:val="22"/>
          <w:szCs w:val="22"/>
        </w:rPr>
        <w:t>Celková k</w:t>
      </w:r>
      <w:r w:rsidR="0076760A" w:rsidRPr="003E28F4">
        <w:rPr>
          <w:rFonts w:ascii="Arial" w:hAnsi="Arial" w:cs="Arial"/>
          <w:sz w:val="22"/>
          <w:szCs w:val="22"/>
        </w:rPr>
        <w:t>upní cena uvedená v odstavci 1</w:t>
      </w:r>
      <w:r w:rsidR="005A27F2">
        <w:rPr>
          <w:rFonts w:ascii="Arial" w:hAnsi="Arial" w:cs="Arial"/>
          <w:sz w:val="22"/>
          <w:szCs w:val="22"/>
        </w:rPr>
        <w:t>.</w:t>
      </w:r>
      <w:r w:rsidR="0076760A" w:rsidRPr="003E28F4">
        <w:rPr>
          <w:rFonts w:ascii="Arial" w:hAnsi="Arial" w:cs="Arial"/>
          <w:sz w:val="22"/>
          <w:szCs w:val="22"/>
        </w:rPr>
        <w:t xml:space="preserve"> tohoto článku zahrnuje veškeré náklady a zisk Prodávajícího nezbytné k řádné a včasné dodávce Zboží včetně nákladů souvisejících </w:t>
      </w:r>
      <w:r w:rsidR="0064398C">
        <w:rPr>
          <w:rFonts w:ascii="Arial" w:hAnsi="Arial" w:cs="Arial"/>
          <w:sz w:val="22"/>
          <w:szCs w:val="22"/>
        </w:rPr>
        <w:t>[</w:t>
      </w:r>
      <w:r w:rsidR="0076760A" w:rsidRPr="003E28F4">
        <w:rPr>
          <w:rFonts w:ascii="Arial" w:hAnsi="Arial" w:cs="Arial"/>
          <w:sz w:val="22"/>
          <w:szCs w:val="22"/>
        </w:rPr>
        <w:t xml:space="preserve">např. </w:t>
      </w:r>
      <w:r w:rsidR="00A01E1B" w:rsidRPr="003E28F4">
        <w:rPr>
          <w:rFonts w:ascii="Arial" w:hAnsi="Arial" w:cs="Arial"/>
          <w:sz w:val="22"/>
          <w:szCs w:val="22"/>
        </w:rPr>
        <w:t xml:space="preserve">s pojištěním, celními a jinými poplatky, vystavením všech dokladů v souladu s příslušnou legislativou, </w:t>
      </w:r>
      <w:r w:rsidR="0076760A" w:rsidRPr="003E28F4">
        <w:rPr>
          <w:rFonts w:ascii="Arial" w:hAnsi="Arial" w:cs="Arial"/>
          <w:sz w:val="22"/>
          <w:szCs w:val="22"/>
        </w:rPr>
        <w:t>se zabalením Zboží a jeho dopravy do místa dodání, s</w:t>
      </w:r>
      <w:r w:rsidR="0064398C">
        <w:rPr>
          <w:rFonts w:ascii="Arial" w:hAnsi="Arial" w:cs="Arial"/>
          <w:sz w:val="22"/>
          <w:szCs w:val="22"/>
        </w:rPr>
        <w:t> označením Zboží samolepkou</w:t>
      </w:r>
      <w:r w:rsidR="0000321D">
        <w:rPr>
          <w:rFonts w:ascii="Arial" w:hAnsi="Arial" w:cs="Arial"/>
          <w:sz w:val="22"/>
          <w:szCs w:val="22"/>
        </w:rPr>
        <w:t xml:space="preserve"> (dle písm. c) odst. 4</w:t>
      </w:r>
      <w:r w:rsidR="005A27F2">
        <w:rPr>
          <w:rFonts w:ascii="Arial" w:hAnsi="Arial" w:cs="Arial"/>
          <w:sz w:val="22"/>
          <w:szCs w:val="22"/>
        </w:rPr>
        <w:t>.</w:t>
      </w:r>
      <w:r w:rsidR="0000321D">
        <w:rPr>
          <w:rFonts w:ascii="Arial" w:hAnsi="Arial" w:cs="Arial"/>
          <w:sz w:val="22"/>
          <w:szCs w:val="22"/>
        </w:rPr>
        <w:t xml:space="preserve"> čl</w:t>
      </w:r>
      <w:r w:rsidR="00A211A3">
        <w:rPr>
          <w:rFonts w:ascii="Arial" w:hAnsi="Arial" w:cs="Arial"/>
          <w:sz w:val="22"/>
          <w:szCs w:val="22"/>
        </w:rPr>
        <w:t>.</w:t>
      </w:r>
      <w:r w:rsidR="0000321D">
        <w:rPr>
          <w:rFonts w:ascii="Arial" w:hAnsi="Arial" w:cs="Arial"/>
          <w:sz w:val="22"/>
          <w:szCs w:val="22"/>
        </w:rPr>
        <w:t xml:space="preserve"> II. této smlouvy)</w:t>
      </w:r>
      <w:r w:rsidR="0064398C">
        <w:rPr>
          <w:rFonts w:ascii="Arial" w:hAnsi="Arial" w:cs="Arial"/>
          <w:sz w:val="22"/>
          <w:szCs w:val="22"/>
        </w:rPr>
        <w:t xml:space="preserve">, s </w:t>
      </w:r>
      <w:r w:rsidR="0076760A" w:rsidRPr="003E28F4">
        <w:rPr>
          <w:rFonts w:ascii="Arial" w:hAnsi="Arial" w:cs="Arial"/>
          <w:sz w:val="22"/>
          <w:szCs w:val="22"/>
        </w:rPr>
        <w:t xml:space="preserve">individuálním a komplexním vyzkoušením dodaného Zboží a jeho uvedením do plného provozu včetně seznámení s předvedením a uvedením Zboží a jeho jednotlivých částí do provozu pro </w:t>
      </w:r>
      <w:r w:rsidR="007725B6" w:rsidRPr="003E28F4">
        <w:rPr>
          <w:rFonts w:ascii="Arial" w:hAnsi="Arial" w:cs="Arial"/>
          <w:sz w:val="22"/>
          <w:szCs w:val="22"/>
        </w:rPr>
        <w:t>(</w:t>
      </w:r>
      <w:r w:rsidR="0076760A" w:rsidRPr="003E28F4">
        <w:rPr>
          <w:rFonts w:ascii="Arial" w:hAnsi="Arial" w:cs="Arial"/>
          <w:sz w:val="22"/>
          <w:szCs w:val="22"/>
        </w:rPr>
        <w:t>jednotlivé osoby</w:t>
      </w:r>
      <w:r w:rsidR="007725B6" w:rsidRPr="003E28F4">
        <w:rPr>
          <w:rFonts w:ascii="Arial" w:hAnsi="Arial" w:cs="Arial"/>
          <w:sz w:val="22"/>
          <w:szCs w:val="22"/>
        </w:rPr>
        <w:t>)</w:t>
      </w:r>
      <w:r w:rsidR="0076760A" w:rsidRPr="003E28F4">
        <w:rPr>
          <w:rFonts w:ascii="Arial" w:hAnsi="Arial" w:cs="Arial"/>
          <w:sz w:val="22"/>
          <w:szCs w:val="22"/>
        </w:rPr>
        <w:t xml:space="preserve"> Kupujícího</w:t>
      </w:r>
      <w:r w:rsidR="0064398C" w:rsidRPr="002502C4">
        <w:rPr>
          <w:rFonts w:ascii="Arial" w:hAnsi="Arial" w:cs="Arial"/>
          <w:sz w:val="22"/>
          <w:szCs w:val="22"/>
        </w:rPr>
        <w:t>]</w:t>
      </w:r>
      <w:r w:rsidR="0076760A" w:rsidRPr="003E28F4">
        <w:rPr>
          <w:rFonts w:ascii="Arial" w:hAnsi="Arial" w:cs="Arial"/>
          <w:sz w:val="22"/>
          <w:szCs w:val="22"/>
        </w:rPr>
        <w:t>.</w:t>
      </w:r>
    </w:p>
    <w:p w14:paraId="36E3C4E1" w14:textId="77777777" w:rsidR="00E03469" w:rsidRPr="00E03469" w:rsidRDefault="00E03469" w:rsidP="00E03469">
      <w:pPr>
        <w:pStyle w:val="ListParagraph"/>
        <w:ind w:left="284"/>
        <w:jc w:val="both"/>
        <w:rPr>
          <w:rFonts w:ascii="Arial" w:hAnsi="Arial" w:cs="Arial"/>
        </w:rPr>
      </w:pPr>
    </w:p>
    <w:p w14:paraId="5B04B64A" w14:textId="71A31D3E" w:rsidR="004D21CD" w:rsidRPr="003E28F4" w:rsidRDefault="004D21CD" w:rsidP="003E28F4">
      <w:pPr>
        <w:pStyle w:val="ListParagraph"/>
        <w:numPr>
          <w:ilvl w:val="0"/>
          <w:numId w:val="23"/>
        </w:numPr>
        <w:ind w:left="284" w:hanging="284"/>
        <w:jc w:val="both"/>
        <w:rPr>
          <w:rFonts w:ascii="Arial" w:hAnsi="Arial" w:cs="Arial"/>
          <w:sz w:val="22"/>
          <w:szCs w:val="22"/>
        </w:rPr>
      </w:pPr>
      <w:r w:rsidRPr="00E03469">
        <w:rPr>
          <w:rFonts w:ascii="Arial" w:hAnsi="Arial" w:cs="Arial"/>
          <w:sz w:val="22"/>
          <w:szCs w:val="22"/>
        </w:rPr>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3E28F4">
        <w:rPr>
          <w:rFonts w:ascii="Arial" w:hAnsi="Arial" w:cs="Arial"/>
          <w:b/>
          <w:sz w:val="22"/>
          <w:szCs w:val="22"/>
        </w:rPr>
        <w:t>DPH</w:t>
      </w:r>
      <w:r w:rsidRPr="00E03469">
        <w:rPr>
          <w:rFonts w:ascii="Arial" w:hAnsi="Arial" w:cs="Arial"/>
          <w:sz w:val="22"/>
          <w:szCs w:val="22"/>
        </w:rPr>
        <w:t>“) v průběhu plnění – v takovém případě se k základu daně připočte aktuální sazba DPH</w:t>
      </w:r>
      <w:r w:rsidR="00DB62DA">
        <w:rPr>
          <w:rFonts w:ascii="Arial" w:hAnsi="Arial" w:cs="Arial"/>
          <w:sz w:val="22"/>
          <w:szCs w:val="22"/>
        </w:rPr>
        <w:t xml:space="preserve"> </w:t>
      </w:r>
      <w:r w:rsidR="00DB62DA" w:rsidRPr="00391EB6">
        <w:rPr>
          <w:rFonts w:ascii="Arial" w:hAnsi="Arial" w:cs="Arial"/>
          <w:sz w:val="22"/>
          <w:szCs w:val="22"/>
        </w:rPr>
        <w:t>(platná v době vzniku zdanitelného plnění)</w:t>
      </w:r>
      <w:r w:rsidRPr="00E03469">
        <w:rPr>
          <w:rFonts w:ascii="Arial" w:hAnsi="Arial" w:cs="Arial"/>
          <w:sz w:val="22"/>
          <w:szCs w:val="22"/>
        </w:rPr>
        <w:t>, o čemž není nutno uzavírat dodatek k této smlouvě</w:t>
      </w:r>
      <w:r w:rsidR="00DF0EA4">
        <w:rPr>
          <w:rFonts w:ascii="Arial" w:hAnsi="Arial" w:cs="Arial"/>
          <w:sz w:val="22"/>
          <w:szCs w:val="22"/>
        </w:rPr>
        <w:t xml:space="preserve">. </w:t>
      </w:r>
      <w:r w:rsidR="00DF0EA4" w:rsidRPr="003524EA">
        <w:rPr>
          <w:rFonts w:ascii="Arial" w:hAnsi="Arial" w:cs="Arial"/>
          <w:sz w:val="22"/>
          <w:szCs w:val="22"/>
        </w:rPr>
        <w:t>Bez ohledu na výše uvedené však platí, že případná registrace Prodávajícího neplátce DPH po uzavření této smlouvy k DPH nemá za následek zvýšení kupní ceny pro Kupujícího a jde plně k tíži Prodávajícího</w:t>
      </w:r>
      <w:r w:rsidRPr="006D11BD">
        <w:rPr>
          <w:rFonts w:ascii="Arial" w:hAnsi="Arial" w:cs="Arial"/>
          <w:sz w:val="22"/>
          <w:szCs w:val="22"/>
        </w:rPr>
        <w:t>.</w:t>
      </w:r>
    </w:p>
    <w:p w14:paraId="5ED22AD2" w14:textId="77777777" w:rsidR="00E03469" w:rsidRPr="00E03469" w:rsidRDefault="00E03469" w:rsidP="00E03469">
      <w:pPr>
        <w:pStyle w:val="ListParagraph"/>
        <w:rPr>
          <w:rFonts w:ascii="Arial" w:hAnsi="Arial" w:cs="Arial"/>
        </w:rPr>
      </w:pPr>
    </w:p>
    <w:p w14:paraId="3FC19062" w14:textId="45FACD91" w:rsidR="00A01E1B" w:rsidRDefault="00F351AF" w:rsidP="003E28F4">
      <w:pPr>
        <w:pStyle w:val="ListParagraph"/>
        <w:numPr>
          <w:ilvl w:val="0"/>
          <w:numId w:val="23"/>
        </w:numPr>
        <w:ind w:left="284" w:hanging="284"/>
        <w:jc w:val="both"/>
        <w:rPr>
          <w:rFonts w:ascii="Arial" w:hAnsi="Arial" w:cs="Arial"/>
          <w:sz w:val="22"/>
          <w:szCs w:val="22"/>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w:t>
      </w:r>
      <w:r w:rsidR="003D3923">
        <w:rPr>
          <w:rFonts w:ascii="Arial" w:hAnsi="Arial" w:cs="Arial"/>
          <w:sz w:val="22"/>
          <w:szCs w:val="22"/>
        </w:rPr>
        <w:t xml:space="preserve"> </w:t>
      </w:r>
      <w:r w:rsidR="00A01E1B" w:rsidRPr="00E03469">
        <w:rPr>
          <w:rFonts w:ascii="Arial" w:hAnsi="Arial" w:cs="Arial"/>
          <w:sz w:val="22"/>
          <w:szCs w:val="22"/>
        </w:rPr>
        <w:t>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Zboží (včetně sjednané dokumentace, např. včetně dokladů k</w:t>
      </w:r>
      <w:r w:rsidR="000A19B9">
        <w:rPr>
          <w:rFonts w:ascii="Arial" w:hAnsi="Arial" w:cs="Arial"/>
          <w:sz w:val="22"/>
          <w:szCs w:val="22"/>
        </w:rPr>
        <w:t>e Zboží</w:t>
      </w:r>
      <w:r w:rsidRPr="00E03469">
        <w:rPr>
          <w:rFonts w:ascii="Arial" w:hAnsi="Arial" w:cs="Arial"/>
          <w:sz w:val="22"/>
          <w:szCs w:val="22"/>
        </w:rPr>
        <w:t xml:space="preserve"> s řádně vepsanými údaji, nezbytnými k provozování </w:t>
      </w:r>
      <w:r w:rsidR="000A19B9">
        <w:rPr>
          <w:rFonts w:ascii="Arial" w:hAnsi="Arial" w:cs="Arial"/>
          <w:sz w:val="22"/>
          <w:szCs w:val="22"/>
        </w:rPr>
        <w:t>Zboží</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DB62DA">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r w:rsidR="003D3923">
        <w:rPr>
          <w:rFonts w:ascii="Arial" w:hAnsi="Arial" w:cs="Arial"/>
          <w:sz w:val="22"/>
          <w:szCs w:val="22"/>
        </w:rPr>
        <w:t xml:space="preserve"> </w:t>
      </w:r>
    </w:p>
    <w:p w14:paraId="61858311" w14:textId="77777777" w:rsidR="00586EE3" w:rsidRPr="003E28F4" w:rsidRDefault="00586EE3" w:rsidP="00586EE3">
      <w:pPr>
        <w:pStyle w:val="ListParagraph"/>
        <w:ind w:left="284"/>
        <w:jc w:val="both"/>
        <w:rPr>
          <w:rFonts w:ascii="Arial" w:hAnsi="Arial" w:cs="Arial"/>
          <w:sz w:val="22"/>
          <w:szCs w:val="22"/>
        </w:rPr>
      </w:pPr>
    </w:p>
    <w:p w14:paraId="6F0C8940" w14:textId="333CC277" w:rsidR="00216AE3" w:rsidRDefault="00A01E1B" w:rsidP="003E28F4">
      <w:pPr>
        <w:pStyle w:val="ListParagraph"/>
        <w:numPr>
          <w:ilvl w:val="0"/>
          <w:numId w:val="23"/>
        </w:numPr>
        <w:ind w:left="284" w:hanging="284"/>
        <w:jc w:val="both"/>
        <w:rPr>
          <w:rFonts w:ascii="Arial" w:hAnsi="Arial" w:cs="Arial"/>
          <w:sz w:val="22"/>
          <w:szCs w:val="22"/>
        </w:rPr>
      </w:pPr>
      <w:r w:rsidRPr="003E28F4">
        <w:rPr>
          <w:rFonts w:ascii="Arial" w:hAnsi="Arial" w:cs="Arial"/>
          <w:b/>
          <w:sz w:val="22"/>
          <w:szCs w:val="22"/>
        </w:rPr>
        <w:t>Splatnost</w:t>
      </w:r>
      <w:r w:rsidRPr="00E03469">
        <w:rPr>
          <w:rFonts w:ascii="Arial" w:hAnsi="Arial" w:cs="Arial"/>
          <w:sz w:val="22"/>
          <w:szCs w:val="22"/>
        </w:rPr>
        <w:t xml:space="preserve"> faktury činí </w:t>
      </w:r>
      <w:r w:rsidRPr="003E28F4">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w:t>
      </w:r>
      <w:r w:rsidR="00DB62DA" w:rsidRPr="00391EB6">
        <w:rPr>
          <w:rFonts w:ascii="Arial" w:hAnsi="Arial" w:cs="Arial"/>
          <w:sz w:val="22"/>
          <w:szCs w:val="22"/>
        </w:rPr>
        <w:t>Faktura se považuje za uhrazenou okamžikem odepsání fakturované částky z účtu Kupujícího ve prospěch účtu Prodávajícího.</w:t>
      </w:r>
    </w:p>
    <w:p w14:paraId="4D320303" w14:textId="77777777" w:rsidR="003E28F4" w:rsidRPr="003E28F4" w:rsidRDefault="003E28F4" w:rsidP="003E28F4">
      <w:pPr>
        <w:pStyle w:val="ListParagraph"/>
        <w:rPr>
          <w:rFonts w:ascii="Arial" w:hAnsi="Arial" w:cs="Arial"/>
          <w:sz w:val="22"/>
          <w:szCs w:val="22"/>
        </w:rPr>
      </w:pPr>
    </w:p>
    <w:p w14:paraId="71305422" w14:textId="5657AA35" w:rsidR="00A01E1B" w:rsidRPr="003E28F4" w:rsidRDefault="005A27F2" w:rsidP="003E28F4">
      <w:pPr>
        <w:pStyle w:val="ListParagraph"/>
        <w:numPr>
          <w:ilvl w:val="0"/>
          <w:numId w:val="23"/>
        </w:numPr>
        <w:ind w:left="284" w:hanging="284"/>
        <w:jc w:val="both"/>
        <w:rPr>
          <w:rFonts w:ascii="Arial" w:hAnsi="Arial" w:cs="Arial"/>
          <w:sz w:val="22"/>
          <w:szCs w:val="22"/>
        </w:rPr>
      </w:pPr>
      <w:r w:rsidRPr="003E28F4">
        <w:rPr>
          <w:rFonts w:ascii="Arial" w:hAnsi="Arial" w:cs="Arial"/>
          <w:sz w:val="22"/>
          <w:szCs w:val="22"/>
        </w:rPr>
        <w:t>Faktura – daňový</w:t>
      </w:r>
      <w:r w:rsidR="00F351AF" w:rsidRPr="003E28F4">
        <w:rPr>
          <w:rFonts w:ascii="Arial" w:hAnsi="Arial" w:cs="Arial"/>
          <w:sz w:val="22"/>
          <w:szCs w:val="22"/>
        </w:rPr>
        <w:t xml:space="preserve"> </w:t>
      </w:r>
      <w:r w:rsidRPr="003E28F4">
        <w:rPr>
          <w:rFonts w:ascii="Arial" w:hAnsi="Arial" w:cs="Arial"/>
          <w:sz w:val="22"/>
          <w:szCs w:val="22"/>
        </w:rPr>
        <w:t>doklad – musí</w:t>
      </w:r>
      <w:r w:rsidR="00F351AF" w:rsidRPr="003E28F4">
        <w:rPr>
          <w:rFonts w:ascii="Arial" w:hAnsi="Arial" w:cs="Arial"/>
          <w:sz w:val="22"/>
          <w:szCs w:val="22"/>
        </w:rPr>
        <w:t xml:space="preserve"> obsahovat náležitosti podle zákona č. 563/1991 Sb., o účetnictví ve znění pozdějších předpisů a zákona č. 235/2004 Sb., o dani z přidané hodnoty, ve znění pozdějších předpisů</w:t>
      </w:r>
      <w:r w:rsidR="006C513D">
        <w:rPr>
          <w:rFonts w:ascii="Arial" w:hAnsi="Arial" w:cs="Arial"/>
          <w:sz w:val="22"/>
          <w:szCs w:val="22"/>
        </w:rPr>
        <w:t xml:space="preserve"> (dále jen „</w:t>
      </w:r>
      <w:r w:rsidR="006C513D" w:rsidRPr="006C513D">
        <w:rPr>
          <w:rFonts w:ascii="Arial" w:hAnsi="Arial" w:cs="Arial"/>
          <w:b/>
          <w:sz w:val="22"/>
          <w:szCs w:val="22"/>
        </w:rPr>
        <w:t>Zákon o DPH</w:t>
      </w:r>
      <w:r w:rsidR="006C513D">
        <w:rPr>
          <w:rFonts w:ascii="Arial" w:hAnsi="Arial" w:cs="Arial"/>
          <w:sz w:val="22"/>
          <w:szCs w:val="22"/>
        </w:rPr>
        <w:t>“)</w:t>
      </w:r>
      <w:r w:rsidR="00F351AF" w:rsidRPr="003E28F4">
        <w:rPr>
          <w:rFonts w:ascii="Arial" w:hAnsi="Arial" w:cs="Arial"/>
          <w:sz w:val="22"/>
          <w:szCs w:val="22"/>
        </w:rPr>
        <w:t>.</w:t>
      </w:r>
      <w:r w:rsidR="00216AE3" w:rsidRPr="003E28F4">
        <w:rPr>
          <w:rFonts w:ascii="Arial" w:hAnsi="Arial" w:cs="Arial"/>
          <w:sz w:val="22"/>
          <w:szCs w:val="22"/>
        </w:rPr>
        <w:t xml:space="preserve"> </w:t>
      </w:r>
      <w:r w:rsidR="00F351AF" w:rsidRPr="003E28F4">
        <w:rPr>
          <w:rFonts w:ascii="Arial" w:hAnsi="Arial" w:cs="Arial"/>
          <w:sz w:val="22"/>
          <w:szCs w:val="22"/>
        </w:rPr>
        <w:t>Faktura bude obsahovat zejména tyto údaje</w:t>
      </w:r>
      <w:r w:rsidR="00A90422" w:rsidRPr="003E28F4">
        <w:rPr>
          <w:rFonts w:ascii="Arial" w:hAnsi="Arial" w:cs="Arial"/>
          <w:sz w:val="22"/>
          <w:szCs w:val="22"/>
        </w:rPr>
        <w:t>:</w:t>
      </w:r>
    </w:p>
    <w:p w14:paraId="66188BFE"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3C06F8">
        <w:rPr>
          <w:rFonts w:ascii="Arial" w:hAnsi="Arial" w:cs="Arial"/>
          <w:sz w:val="22"/>
          <w:szCs w:val="22"/>
        </w:rPr>
        <w:t xml:space="preserve">Prodávajícího </w:t>
      </w:r>
      <w:r w:rsidRPr="00F577E2">
        <w:rPr>
          <w:rFonts w:ascii="Arial" w:hAnsi="Arial" w:cs="Arial"/>
          <w:sz w:val="22"/>
          <w:szCs w:val="22"/>
        </w:rPr>
        <w:t xml:space="preserve">a </w:t>
      </w:r>
      <w:r w:rsidR="003C06F8">
        <w:rPr>
          <w:rFonts w:ascii="Arial" w:hAnsi="Arial" w:cs="Arial"/>
          <w:sz w:val="22"/>
          <w:szCs w:val="22"/>
        </w:rPr>
        <w:t>Kupujícího</w:t>
      </w:r>
      <w:r w:rsidRPr="00F577E2">
        <w:rPr>
          <w:rFonts w:ascii="Arial" w:hAnsi="Arial" w:cs="Arial"/>
          <w:sz w:val="22"/>
          <w:szCs w:val="22"/>
        </w:rPr>
        <w:t>, adresy jejich sídla, IČ</w:t>
      </w:r>
      <w:r w:rsidR="00DB62DA">
        <w:rPr>
          <w:rFonts w:ascii="Arial" w:hAnsi="Arial" w:cs="Arial"/>
          <w:sz w:val="22"/>
          <w:szCs w:val="22"/>
        </w:rPr>
        <w:t>O</w:t>
      </w:r>
      <w:r w:rsidRPr="00F577E2">
        <w:rPr>
          <w:rFonts w:ascii="Arial" w:hAnsi="Arial" w:cs="Arial"/>
          <w:sz w:val="22"/>
          <w:szCs w:val="22"/>
        </w:rPr>
        <w:t>, DIČ</w:t>
      </w:r>
    </w:p>
    <w:p w14:paraId="56BF81FD" w14:textId="77777777" w:rsidR="00EB7D89" w:rsidRDefault="00EB7D89" w:rsidP="00EB7D89">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14:paraId="0BEAA446"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14:paraId="43ACD158"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14:paraId="57E7F47C"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den </w:t>
      </w:r>
      <w:r w:rsidR="00A90422" w:rsidRPr="00F577E2">
        <w:rPr>
          <w:rFonts w:ascii="Arial" w:hAnsi="Arial" w:cs="Arial"/>
          <w:sz w:val="22"/>
          <w:szCs w:val="22"/>
        </w:rPr>
        <w:t xml:space="preserve">vystavení </w:t>
      </w:r>
      <w:r w:rsidRPr="00F577E2">
        <w:rPr>
          <w:rFonts w:ascii="Arial" w:hAnsi="Arial" w:cs="Arial"/>
          <w:sz w:val="22"/>
          <w:szCs w:val="22"/>
        </w:rPr>
        <w:t>a den splatnosti faktury</w:t>
      </w:r>
      <w:r w:rsidR="00A90422" w:rsidRPr="00F577E2">
        <w:rPr>
          <w:rFonts w:ascii="Arial" w:hAnsi="Arial" w:cs="Arial"/>
          <w:sz w:val="22"/>
          <w:szCs w:val="22"/>
        </w:rPr>
        <w:t>, případně den odeslání faktury</w:t>
      </w:r>
    </w:p>
    <w:p w14:paraId="789B18E1"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14:paraId="711655CA"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peněžního ústavu a číslo účtu</w:t>
      </w:r>
    </w:p>
    <w:p w14:paraId="00E60F83" w14:textId="05D97ACA"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F577E2" w:rsidRPr="00F577E2">
        <w:rPr>
          <w:rFonts w:ascii="Arial" w:hAnsi="Arial" w:cs="Arial"/>
          <w:sz w:val="22"/>
          <w:szCs w:val="22"/>
        </w:rPr>
        <w:t xml:space="preserve">Zboží </w:t>
      </w:r>
      <w:r w:rsidRPr="00F577E2">
        <w:rPr>
          <w:rFonts w:ascii="Arial" w:hAnsi="Arial" w:cs="Arial"/>
          <w:sz w:val="22"/>
          <w:szCs w:val="22"/>
        </w:rPr>
        <w:t>(</w:t>
      </w:r>
      <w:r w:rsidR="00F577E2" w:rsidRPr="00F577E2">
        <w:rPr>
          <w:rFonts w:ascii="Arial" w:hAnsi="Arial" w:cs="Arial"/>
          <w:sz w:val="22"/>
          <w:szCs w:val="22"/>
        </w:rPr>
        <w:t xml:space="preserve">s rozpisem na jednotlivé </w:t>
      </w:r>
      <w:r w:rsidRPr="00F577E2">
        <w:rPr>
          <w:rFonts w:ascii="Arial" w:hAnsi="Arial" w:cs="Arial"/>
          <w:sz w:val="22"/>
          <w:szCs w:val="22"/>
        </w:rPr>
        <w:t>položky, za n</w:t>
      </w:r>
      <w:r w:rsidR="004C2D62">
        <w:rPr>
          <w:rFonts w:ascii="Arial" w:hAnsi="Arial" w:cs="Arial"/>
          <w:sz w:val="22"/>
          <w:szCs w:val="22"/>
        </w:rPr>
        <w:t>ě</w:t>
      </w:r>
      <w:r w:rsidR="00F577E2" w:rsidRPr="00F577E2">
        <w:rPr>
          <w:rFonts w:ascii="Arial" w:hAnsi="Arial" w:cs="Arial"/>
          <w:sz w:val="22"/>
          <w:szCs w:val="22"/>
        </w:rPr>
        <w:t>ž</w:t>
      </w:r>
      <w:r w:rsidRPr="00F577E2">
        <w:rPr>
          <w:rFonts w:ascii="Arial" w:hAnsi="Arial" w:cs="Arial"/>
          <w:sz w:val="22"/>
          <w:szCs w:val="22"/>
        </w:rPr>
        <w:t xml:space="preserve"> je fakturováno)</w:t>
      </w:r>
    </w:p>
    <w:p w14:paraId="14EDC213" w14:textId="77777777" w:rsidR="00F351AF" w:rsidRPr="00F577E2" w:rsidRDefault="00F351AF" w:rsidP="0076187C">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14:paraId="003B1033" w14:textId="77777777" w:rsidR="00F351AF" w:rsidRPr="00E6680E"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E6680E">
        <w:rPr>
          <w:rFonts w:ascii="Arial" w:hAnsi="Arial" w:cs="Arial"/>
          <w:sz w:val="22"/>
          <w:szCs w:val="22"/>
        </w:rPr>
        <w:t>razítko a podpis oprávněné osoby P</w:t>
      </w:r>
      <w:r w:rsidR="003C06F8" w:rsidRPr="00E6680E">
        <w:rPr>
          <w:rFonts w:ascii="Arial" w:hAnsi="Arial" w:cs="Arial"/>
          <w:sz w:val="22"/>
          <w:szCs w:val="22"/>
        </w:rPr>
        <w:t>rodávajícího</w:t>
      </w:r>
    </w:p>
    <w:p w14:paraId="74E92378" w14:textId="2E1CEB79" w:rsidR="00F351AF" w:rsidRPr="00E6680E"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E6680E">
        <w:rPr>
          <w:rFonts w:ascii="Arial" w:hAnsi="Arial" w:cs="Arial"/>
          <w:sz w:val="22"/>
          <w:szCs w:val="22"/>
        </w:rPr>
        <w:t xml:space="preserve">informaci: Výdaje plynoucí z této faktury jsou vynaloženy v rámci </w:t>
      </w:r>
      <w:r w:rsidR="00241A72" w:rsidRPr="00E6680E">
        <w:rPr>
          <w:rFonts w:ascii="Arial" w:hAnsi="Arial" w:cs="Arial"/>
          <w:sz w:val="22"/>
          <w:szCs w:val="22"/>
        </w:rPr>
        <w:t>projektu</w:t>
      </w:r>
      <w:r w:rsidR="002F0A25" w:rsidRPr="00E6680E">
        <w:rPr>
          <w:rFonts w:ascii="Arial" w:hAnsi="Arial" w:cs="Arial"/>
          <w:sz w:val="22"/>
          <w:szCs w:val="22"/>
        </w:rPr>
        <w:t xml:space="preserve"> č.</w:t>
      </w:r>
      <w:r w:rsidR="00241A72" w:rsidRPr="00E6680E">
        <w:rPr>
          <w:rFonts w:ascii="Arial" w:hAnsi="Arial" w:cs="Arial"/>
          <w:sz w:val="22"/>
          <w:szCs w:val="22"/>
        </w:rPr>
        <w:t xml:space="preserve"> </w:t>
      </w:r>
      <w:r w:rsidR="002F0A25" w:rsidRPr="00E6680E">
        <w:rPr>
          <w:rFonts w:ascii="Arial" w:hAnsi="Arial" w:cs="Arial"/>
          <w:sz w:val="22"/>
          <w:szCs w:val="22"/>
          <w:u w:val="single"/>
        </w:rPr>
        <w:t>5220011175: Nákup 4 užitkových vozidel s elektrickým pohonem</w:t>
      </w:r>
    </w:p>
    <w:p w14:paraId="2F0297DD" w14:textId="77777777" w:rsidR="00F577E2" w:rsidRDefault="00E03469" w:rsidP="00E03469">
      <w:pPr>
        <w:suppressAutoHyphens/>
        <w:ind w:left="284" w:hanging="284"/>
        <w:jc w:val="both"/>
        <w:rPr>
          <w:rFonts w:ascii="Times" w:hAnsi="Times"/>
        </w:rPr>
      </w:pPr>
      <w:r w:rsidRPr="00E6680E">
        <w:rPr>
          <w:rFonts w:ascii="Arial" w:hAnsi="Arial" w:cs="Arial"/>
          <w:sz w:val="22"/>
          <w:szCs w:val="22"/>
        </w:rPr>
        <w:tab/>
      </w:r>
      <w:r w:rsidR="00AB5327" w:rsidRPr="00E6680E">
        <w:rPr>
          <w:rFonts w:ascii="Arial" w:hAnsi="Arial" w:cs="Arial"/>
          <w:sz w:val="22"/>
          <w:szCs w:val="22"/>
        </w:rPr>
        <w:t xml:space="preserve">Přílohou faktury musí být kopie předávacího protokolu, případně protokolu o odstranění vad a </w:t>
      </w:r>
      <w:r w:rsidR="00AB5327">
        <w:rPr>
          <w:rFonts w:ascii="Arial" w:hAnsi="Arial" w:cs="Arial"/>
          <w:sz w:val="22"/>
          <w:szCs w:val="22"/>
        </w:rPr>
        <w:t xml:space="preserve">nedodělků, podepsaného oběma smluvními stranami, ze kterého musí být patrné, že předmět této smlouvy byl předán a převzat řádně, tj. bez veškerých vad a nedodělků. </w:t>
      </w:r>
    </w:p>
    <w:p w14:paraId="1188BAB3" w14:textId="77777777" w:rsidR="00AB5327" w:rsidRPr="00AB5327" w:rsidRDefault="00AB5327" w:rsidP="00216AE3">
      <w:pPr>
        <w:tabs>
          <w:tab w:val="left" w:pos="1418"/>
        </w:tabs>
        <w:suppressAutoHyphens/>
        <w:jc w:val="both"/>
        <w:rPr>
          <w:rFonts w:ascii="Arial" w:hAnsi="Arial" w:cs="Arial"/>
          <w:sz w:val="22"/>
          <w:szCs w:val="22"/>
        </w:rPr>
      </w:pPr>
    </w:p>
    <w:p w14:paraId="456F2E75" w14:textId="61B9F29D" w:rsidR="00F577E2" w:rsidRPr="00E03469" w:rsidRDefault="00F577E2" w:rsidP="003E28F4">
      <w:pPr>
        <w:pStyle w:val="ListParagraph"/>
        <w:numPr>
          <w:ilvl w:val="0"/>
          <w:numId w:val="23"/>
        </w:numPr>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r w:rsidR="003372BD" w:rsidRPr="004A0114">
        <w:rPr>
          <w:rFonts w:ascii="Arial" w:hAnsi="Arial" w:cs="Arial"/>
          <w:sz w:val="22"/>
          <w:szCs w:val="22"/>
        </w:rPr>
        <w:t>doklad – nebude</w:t>
      </w:r>
      <w:r w:rsidRPr="004A0114">
        <w:rPr>
          <w:rFonts w:ascii="Arial" w:hAnsi="Arial" w:cs="Arial"/>
          <w:sz w:val="22"/>
          <w:szCs w:val="22"/>
        </w:rPr>
        <w:t xml:space="preserve"> obsahovat náležitosti </w:t>
      </w:r>
      <w:r w:rsidR="00AB5327" w:rsidRPr="004A0114">
        <w:rPr>
          <w:rFonts w:ascii="Arial" w:hAnsi="Arial" w:cs="Arial"/>
          <w:sz w:val="22"/>
          <w:szCs w:val="22"/>
        </w:rPr>
        <w:t xml:space="preserve">(včetně přílohy) </w:t>
      </w:r>
      <w:r w:rsidRPr="004A0114">
        <w:rPr>
          <w:rFonts w:ascii="Arial" w:hAnsi="Arial" w:cs="Arial"/>
          <w:sz w:val="22"/>
          <w:szCs w:val="22"/>
        </w:rPr>
        <w:t xml:space="preserve">uvedené v odstavci </w:t>
      </w:r>
      <w:r w:rsidR="00AB5327" w:rsidRPr="004A0114">
        <w:rPr>
          <w:rFonts w:ascii="Arial" w:hAnsi="Arial" w:cs="Arial"/>
          <w:sz w:val="22"/>
          <w:szCs w:val="22"/>
        </w:rPr>
        <w:t>6</w:t>
      </w:r>
      <w:r w:rsidRPr="004A0114">
        <w:rPr>
          <w:rFonts w:ascii="Arial" w:hAnsi="Arial" w:cs="Arial"/>
          <w:sz w:val="22"/>
          <w:szCs w:val="22"/>
        </w:rPr>
        <w:t>.</w:t>
      </w:r>
      <w:r w:rsidR="00216AE3" w:rsidRPr="004A0114">
        <w:rPr>
          <w:rFonts w:ascii="Arial" w:hAnsi="Arial" w:cs="Arial"/>
          <w:sz w:val="22"/>
          <w:szCs w:val="22"/>
        </w:rPr>
        <w:t xml:space="preserve"> tohoto</w:t>
      </w:r>
      <w:r w:rsidR="00216AE3" w:rsidRPr="00E03469">
        <w:rPr>
          <w:rFonts w:ascii="Arial" w:hAnsi="Arial" w:cs="Arial"/>
          <w:sz w:val="22"/>
          <w:szCs w:val="22"/>
        </w:rPr>
        <w:t xml:space="preserve"> článku</w:t>
      </w:r>
      <w:r w:rsidRPr="00E03469">
        <w:rPr>
          <w:rFonts w:ascii="Arial" w:hAnsi="Arial" w:cs="Arial"/>
          <w:sz w:val="22"/>
          <w:szCs w:val="22"/>
        </w:rPr>
        <w:t xml:space="preserve"> této smlouvy, je </w:t>
      </w:r>
      <w:r w:rsidR="00BD4A34" w:rsidRPr="00E03469">
        <w:rPr>
          <w:rFonts w:ascii="Arial" w:hAnsi="Arial" w:cs="Arial"/>
          <w:sz w:val="22"/>
          <w:szCs w:val="22"/>
        </w:rPr>
        <w:t xml:space="preserve">Kupující </w:t>
      </w:r>
      <w:r w:rsidRPr="00E03469">
        <w:rPr>
          <w:rFonts w:ascii="Arial" w:hAnsi="Arial" w:cs="Arial"/>
          <w:sz w:val="22"/>
          <w:szCs w:val="22"/>
        </w:rPr>
        <w:t xml:space="preserve">oprávněný vrátit ji </w:t>
      </w:r>
      <w:r w:rsidR="00BD4A34" w:rsidRPr="00E03469">
        <w:rPr>
          <w:rFonts w:ascii="Arial" w:hAnsi="Arial" w:cs="Arial"/>
          <w:sz w:val="22"/>
          <w:szCs w:val="22"/>
        </w:rPr>
        <w:t>Prodávajícímu k</w:t>
      </w:r>
      <w:r w:rsidR="00AB5327" w:rsidRPr="00E03469">
        <w:rPr>
          <w:rFonts w:ascii="Arial" w:hAnsi="Arial" w:cs="Arial"/>
          <w:sz w:val="22"/>
          <w:szCs w:val="22"/>
        </w:rPr>
        <w:t> </w:t>
      </w:r>
      <w:r w:rsidRPr="00E03469">
        <w:rPr>
          <w:rFonts w:ascii="Arial" w:hAnsi="Arial" w:cs="Arial"/>
          <w:sz w:val="22"/>
          <w:szCs w:val="22"/>
        </w:rPr>
        <w:t>doplnění</w:t>
      </w:r>
      <w:r w:rsidR="00AB5327" w:rsidRPr="00E03469">
        <w:rPr>
          <w:rFonts w:ascii="Arial" w:hAnsi="Arial" w:cs="Arial"/>
          <w:sz w:val="22"/>
          <w:szCs w:val="22"/>
        </w:rPr>
        <w:t xml:space="preserve"> (opravě)</w:t>
      </w:r>
      <w:r w:rsidRPr="00E03469">
        <w:rPr>
          <w:rFonts w:ascii="Arial" w:hAnsi="Arial" w:cs="Arial"/>
          <w:sz w:val="22"/>
          <w:szCs w:val="22"/>
        </w:rPr>
        <w:t xml:space="preserve">. V takovém případě se přeruší plynutí lhůty splatnosti a nová </w:t>
      </w:r>
      <w:r w:rsidR="00AB5327" w:rsidRPr="00E03469">
        <w:rPr>
          <w:rFonts w:ascii="Arial" w:hAnsi="Arial" w:cs="Arial"/>
          <w:sz w:val="22"/>
          <w:szCs w:val="22"/>
        </w:rPr>
        <w:t xml:space="preserve">30 denní </w:t>
      </w:r>
      <w:r w:rsidRPr="00E03469">
        <w:rPr>
          <w:rFonts w:ascii="Arial" w:hAnsi="Arial" w:cs="Arial"/>
          <w:sz w:val="22"/>
          <w:szCs w:val="22"/>
        </w:rPr>
        <w:t xml:space="preserve">lhůta splatnosti začne plynout doručením opravené faktury </w:t>
      </w:r>
      <w:r w:rsidR="00BD4A34" w:rsidRPr="00E03469">
        <w:rPr>
          <w:rFonts w:ascii="Arial" w:hAnsi="Arial" w:cs="Arial"/>
          <w:sz w:val="22"/>
          <w:szCs w:val="22"/>
        </w:rPr>
        <w:t>Kupujícímu.</w:t>
      </w:r>
    </w:p>
    <w:p w14:paraId="62FC391F" w14:textId="77777777" w:rsidR="00216AE3" w:rsidRDefault="00216AE3" w:rsidP="00A01E1B">
      <w:pPr>
        <w:tabs>
          <w:tab w:val="left" w:pos="0"/>
        </w:tabs>
        <w:ind w:left="567" w:hanging="567"/>
        <w:jc w:val="both"/>
        <w:rPr>
          <w:rFonts w:ascii="Arial" w:hAnsi="Arial" w:cs="Arial"/>
          <w:sz w:val="22"/>
          <w:szCs w:val="22"/>
        </w:rPr>
      </w:pPr>
    </w:p>
    <w:p w14:paraId="01284989" w14:textId="162DA93F" w:rsidR="00216AE3" w:rsidRDefault="00216AE3" w:rsidP="00216AE3">
      <w:pPr>
        <w:pStyle w:val="Subtitle"/>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14:paraId="70C2A1A3" w14:textId="60BEFE6E" w:rsidR="006C2592" w:rsidRDefault="006C2592" w:rsidP="00216AE3">
      <w:pPr>
        <w:pStyle w:val="Subtitle"/>
        <w:tabs>
          <w:tab w:val="right" w:pos="9638"/>
        </w:tabs>
        <w:rPr>
          <w:rFonts w:ascii="Arial" w:hAnsi="Arial" w:cs="Arial"/>
          <w:sz w:val="22"/>
          <w:szCs w:val="22"/>
        </w:rPr>
      </w:pPr>
      <w:r>
        <w:rPr>
          <w:rFonts w:ascii="Arial" w:hAnsi="Arial" w:cs="Arial"/>
          <w:sz w:val="22"/>
          <w:szCs w:val="22"/>
        </w:rPr>
        <w:t>Technické požadavky na Předmět plnění</w:t>
      </w:r>
    </w:p>
    <w:p w14:paraId="1A33B2E1" w14:textId="4F80C3AA" w:rsidR="006C2592" w:rsidRDefault="006C2592" w:rsidP="00216AE3">
      <w:pPr>
        <w:pStyle w:val="Subtitle"/>
        <w:tabs>
          <w:tab w:val="right" w:pos="9638"/>
        </w:tabs>
        <w:rPr>
          <w:rFonts w:ascii="Arial" w:hAnsi="Arial" w:cs="Arial"/>
          <w:sz w:val="22"/>
          <w:szCs w:val="22"/>
        </w:rPr>
      </w:pPr>
    </w:p>
    <w:p w14:paraId="19DF2641" w14:textId="454CA5CB" w:rsidR="006C2592" w:rsidRDefault="006C2592" w:rsidP="004946E3">
      <w:pPr>
        <w:pStyle w:val="ListParagraph"/>
        <w:numPr>
          <w:ilvl w:val="0"/>
          <w:numId w:val="24"/>
        </w:numPr>
        <w:suppressAutoHyphens/>
        <w:ind w:left="284" w:hanging="284"/>
        <w:jc w:val="both"/>
        <w:rPr>
          <w:rFonts w:ascii="Arial" w:hAnsi="Arial"/>
          <w:sz w:val="22"/>
          <w:szCs w:val="22"/>
        </w:rPr>
      </w:pPr>
      <w:r>
        <w:rPr>
          <w:rFonts w:ascii="Arial" w:hAnsi="Arial"/>
          <w:sz w:val="22"/>
          <w:szCs w:val="22"/>
        </w:rPr>
        <w:t xml:space="preserve">Prodávající </w:t>
      </w:r>
      <w:r w:rsidRPr="006C2592">
        <w:rPr>
          <w:rFonts w:ascii="Arial" w:hAnsi="Arial"/>
          <w:sz w:val="22"/>
          <w:szCs w:val="22"/>
        </w:rPr>
        <w:t>se zavazuje, že Zboží bude dodáno dle specifikace uvedené v této smlouvě a v souladu se specifikací uvedenou v Příloze č. 1 této smlouvy.</w:t>
      </w:r>
    </w:p>
    <w:p w14:paraId="28812DD2" w14:textId="77777777" w:rsidR="00586EE3" w:rsidRDefault="00586EE3" w:rsidP="00586EE3">
      <w:pPr>
        <w:pStyle w:val="ListParagraph"/>
        <w:suppressAutoHyphens/>
        <w:ind w:left="284"/>
        <w:jc w:val="both"/>
        <w:rPr>
          <w:rFonts w:ascii="Arial" w:hAnsi="Arial"/>
          <w:sz w:val="22"/>
          <w:szCs w:val="22"/>
        </w:rPr>
      </w:pPr>
    </w:p>
    <w:p w14:paraId="1C3D42DF" w14:textId="443C4666" w:rsidR="006C2592" w:rsidRDefault="006C2592" w:rsidP="004946E3">
      <w:pPr>
        <w:pStyle w:val="ListParagraph"/>
        <w:numPr>
          <w:ilvl w:val="0"/>
          <w:numId w:val="24"/>
        </w:numPr>
        <w:suppressAutoHyphens/>
        <w:ind w:left="284" w:hanging="284"/>
        <w:jc w:val="both"/>
        <w:rPr>
          <w:rFonts w:ascii="Arial" w:hAnsi="Arial"/>
          <w:sz w:val="22"/>
          <w:szCs w:val="22"/>
        </w:rPr>
      </w:pPr>
      <w:r>
        <w:rPr>
          <w:rFonts w:ascii="Arial" w:hAnsi="Arial"/>
          <w:sz w:val="22"/>
          <w:szCs w:val="22"/>
        </w:rPr>
        <w:t xml:space="preserve">Prodávající bere na vědomí a souhlasí s tím, že v rámci plnění </w:t>
      </w:r>
      <w:r w:rsidR="003C6566">
        <w:rPr>
          <w:rFonts w:ascii="Arial" w:hAnsi="Arial"/>
          <w:sz w:val="22"/>
          <w:szCs w:val="22"/>
        </w:rPr>
        <w:t xml:space="preserve">této </w:t>
      </w:r>
      <w:r>
        <w:rPr>
          <w:rFonts w:ascii="Arial" w:hAnsi="Arial"/>
          <w:sz w:val="22"/>
          <w:szCs w:val="22"/>
        </w:rPr>
        <w:t>smlouvy nesmí dodávat starší verz</w:t>
      </w:r>
      <w:r w:rsidR="000A19B9">
        <w:rPr>
          <w:rFonts w:ascii="Arial" w:hAnsi="Arial"/>
          <w:sz w:val="22"/>
          <w:szCs w:val="22"/>
        </w:rPr>
        <w:t>i</w:t>
      </w:r>
      <w:r>
        <w:rPr>
          <w:rFonts w:ascii="Arial" w:hAnsi="Arial"/>
          <w:sz w:val="22"/>
          <w:szCs w:val="22"/>
        </w:rPr>
        <w:t xml:space="preserve"> </w:t>
      </w:r>
      <w:r w:rsidR="000A19B9">
        <w:rPr>
          <w:rFonts w:ascii="Arial" w:hAnsi="Arial"/>
          <w:sz w:val="22"/>
          <w:szCs w:val="22"/>
        </w:rPr>
        <w:t>(modely) Zboží</w:t>
      </w:r>
      <w:r>
        <w:rPr>
          <w:rFonts w:ascii="Arial" w:hAnsi="Arial"/>
          <w:sz w:val="22"/>
          <w:szCs w:val="22"/>
        </w:rPr>
        <w:t xml:space="preserve"> než t</w:t>
      </w:r>
      <w:r w:rsidR="000A19B9">
        <w:rPr>
          <w:rFonts w:ascii="Arial" w:hAnsi="Arial"/>
          <w:sz w:val="22"/>
          <w:szCs w:val="22"/>
        </w:rPr>
        <w:t>u</w:t>
      </w:r>
      <w:r>
        <w:rPr>
          <w:rFonts w:ascii="Arial" w:hAnsi="Arial"/>
          <w:sz w:val="22"/>
          <w:szCs w:val="22"/>
        </w:rPr>
        <w:t>, kter</w:t>
      </w:r>
      <w:r w:rsidR="000A19B9">
        <w:rPr>
          <w:rFonts w:ascii="Arial" w:hAnsi="Arial"/>
          <w:sz w:val="22"/>
          <w:szCs w:val="22"/>
        </w:rPr>
        <w:t>ou</w:t>
      </w:r>
      <w:r>
        <w:rPr>
          <w:rFonts w:ascii="Arial" w:hAnsi="Arial"/>
          <w:sz w:val="22"/>
          <w:szCs w:val="22"/>
        </w:rPr>
        <w:t xml:space="preserve"> uvedl v</w:t>
      </w:r>
      <w:r w:rsidR="003C6566">
        <w:rPr>
          <w:rFonts w:ascii="Arial" w:hAnsi="Arial"/>
          <w:sz w:val="22"/>
          <w:szCs w:val="22"/>
        </w:rPr>
        <w:t> </w:t>
      </w:r>
      <w:r>
        <w:rPr>
          <w:rFonts w:ascii="Arial" w:hAnsi="Arial"/>
          <w:sz w:val="22"/>
          <w:szCs w:val="22"/>
        </w:rPr>
        <w:t>nabídce</w:t>
      </w:r>
      <w:r w:rsidR="003C6566">
        <w:rPr>
          <w:rFonts w:ascii="Arial" w:hAnsi="Arial"/>
          <w:sz w:val="22"/>
          <w:szCs w:val="22"/>
        </w:rPr>
        <w:t xml:space="preserve"> podané do zadávacího řízení předcházejícího a týkajícího se uzavření této smlouvy</w:t>
      </w:r>
      <w:r>
        <w:rPr>
          <w:rFonts w:ascii="Arial" w:hAnsi="Arial"/>
          <w:sz w:val="22"/>
          <w:szCs w:val="22"/>
        </w:rPr>
        <w:t>, a to ani v případě, že by starší modely splňovaly požadované hodnoty technických parametrů.</w:t>
      </w:r>
    </w:p>
    <w:p w14:paraId="10C80602" w14:textId="77777777" w:rsidR="00AC3FAA" w:rsidRPr="00AC3FAA" w:rsidRDefault="00AC3FAA" w:rsidP="00AC3FAA">
      <w:pPr>
        <w:pStyle w:val="ListParagraph"/>
        <w:rPr>
          <w:rFonts w:ascii="Arial" w:hAnsi="Arial"/>
          <w:sz w:val="22"/>
          <w:szCs w:val="22"/>
        </w:rPr>
      </w:pPr>
    </w:p>
    <w:p w14:paraId="0FE644E9" w14:textId="53D0DB41" w:rsidR="006C2592" w:rsidRPr="009F0955" w:rsidRDefault="006C2592" w:rsidP="00216AE3">
      <w:pPr>
        <w:pStyle w:val="Subtitle"/>
        <w:tabs>
          <w:tab w:val="right" w:pos="9638"/>
        </w:tabs>
        <w:rPr>
          <w:rFonts w:ascii="Arial" w:hAnsi="Arial" w:cs="Arial"/>
          <w:sz w:val="22"/>
          <w:szCs w:val="22"/>
        </w:rPr>
      </w:pPr>
      <w:r>
        <w:rPr>
          <w:rFonts w:ascii="Arial" w:hAnsi="Arial" w:cs="Arial"/>
          <w:sz w:val="22"/>
          <w:szCs w:val="22"/>
        </w:rPr>
        <w:t>Článek VI.</w:t>
      </w:r>
    </w:p>
    <w:p w14:paraId="0199B622" w14:textId="77777777" w:rsidR="00216AE3" w:rsidRPr="009F0955" w:rsidRDefault="005E588E" w:rsidP="00216AE3">
      <w:pPr>
        <w:pStyle w:val="Subtitle"/>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14:paraId="00ECF406" w14:textId="77777777" w:rsidR="00F577E2" w:rsidRDefault="00F577E2" w:rsidP="00A01E1B">
      <w:pPr>
        <w:tabs>
          <w:tab w:val="left" w:pos="0"/>
        </w:tabs>
        <w:ind w:left="567" w:hanging="567"/>
        <w:jc w:val="both"/>
        <w:rPr>
          <w:rFonts w:ascii="Arial" w:hAnsi="Arial" w:cs="Arial"/>
          <w:sz w:val="22"/>
          <w:szCs w:val="22"/>
        </w:rPr>
      </w:pPr>
    </w:p>
    <w:p w14:paraId="1D5A359A" w14:textId="6F739290" w:rsidR="00E26D9E" w:rsidRPr="00566BC0" w:rsidRDefault="00755D39" w:rsidP="004946E3">
      <w:pPr>
        <w:pStyle w:val="ListParagraph"/>
        <w:numPr>
          <w:ilvl w:val="0"/>
          <w:numId w:val="46"/>
        </w:numPr>
        <w:suppressAutoHyphens/>
        <w:ind w:left="284"/>
        <w:jc w:val="both"/>
        <w:rPr>
          <w:rFonts w:ascii="Arial" w:hAnsi="Arial" w:cs="Arial"/>
          <w:sz w:val="22"/>
          <w:szCs w:val="22"/>
        </w:rPr>
      </w:pPr>
      <w:r w:rsidRPr="00566BC0">
        <w:rPr>
          <w:rFonts w:ascii="Arial" w:hAnsi="Arial"/>
          <w:sz w:val="22"/>
          <w:szCs w:val="22"/>
        </w:rPr>
        <w:t>Vadou se rozum</w:t>
      </w:r>
      <w:r w:rsidRPr="005B11EB">
        <w:rPr>
          <w:rFonts w:ascii="Arial" w:hAnsi="Arial"/>
          <w:sz w:val="22"/>
          <w:szCs w:val="22"/>
        </w:rPr>
        <w:t>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w:t>
      </w:r>
      <w:r w:rsidR="0054016E">
        <w:rPr>
          <w:rFonts w:ascii="Arial" w:hAnsi="Arial"/>
          <w:sz w:val="22"/>
          <w:szCs w:val="22"/>
        </w:rPr>
        <w:t> </w:t>
      </w:r>
      <w:r w:rsidRPr="005B11EB">
        <w:rPr>
          <w:rFonts w:ascii="Arial" w:hAnsi="Arial"/>
          <w:sz w:val="22"/>
          <w:szCs w:val="22"/>
        </w:rPr>
        <w:t>odst</w:t>
      </w:r>
      <w:r w:rsidR="00FE6185">
        <w:rPr>
          <w:rFonts w:ascii="Arial" w:hAnsi="Arial"/>
          <w:sz w:val="22"/>
          <w:szCs w:val="22"/>
        </w:rPr>
        <w:t>avci</w:t>
      </w:r>
      <w:r w:rsidRPr="005B11EB">
        <w:rPr>
          <w:rFonts w:ascii="Arial" w:hAnsi="Arial"/>
          <w:sz w:val="22"/>
          <w:szCs w:val="22"/>
        </w:rPr>
        <w:t xml:space="preserve"> </w:t>
      </w:r>
      <w:r w:rsidR="00566BC0" w:rsidRPr="005B11EB">
        <w:rPr>
          <w:rFonts w:ascii="Arial" w:hAnsi="Arial"/>
          <w:sz w:val="22"/>
          <w:szCs w:val="22"/>
        </w:rPr>
        <w:t>3</w:t>
      </w:r>
      <w:r w:rsidR="00073471">
        <w:rPr>
          <w:rFonts w:ascii="Arial" w:hAnsi="Arial"/>
          <w:sz w:val="22"/>
          <w:szCs w:val="22"/>
        </w:rPr>
        <w:t>, případně pak 4</w:t>
      </w:r>
      <w:r w:rsidR="00445D4D">
        <w:rPr>
          <w:rFonts w:ascii="Arial" w:hAnsi="Arial"/>
          <w:sz w:val="22"/>
          <w:szCs w:val="22"/>
        </w:rPr>
        <w:t xml:space="preserve"> </w:t>
      </w:r>
      <w:r w:rsidRPr="005B11EB">
        <w:rPr>
          <w:rFonts w:ascii="Arial" w:hAnsi="Arial"/>
          <w:sz w:val="22"/>
          <w:szCs w:val="22"/>
        </w:rPr>
        <w:t>tohoto článku. Prodávající</w:t>
      </w:r>
      <w:r w:rsidRPr="004A0114">
        <w:rPr>
          <w:rFonts w:ascii="Arial" w:hAnsi="Arial"/>
          <w:sz w:val="22"/>
          <w:szCs w:val="22"/>
        </w:rPr>
        <w:t xml:space="preserve">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prostřednictvím zástupce</w:t>
      </w:r>
      <w:r w:rsidR="00AE3EA6">
        <w:rPr>
          <w:rFonts w:ascii="Arial" w:hAnsi="Arial"/>
          <w:sz w:val="22"/>
          <w:szCs w:val="22"/>
        </w:rPr>
        <w:t>/kontaktní osoby</w:t>
      </w:r>
      <w:r w:rsidR="007B41DC" w:rsidRPr="00566BC0">
        <w:rPr>
          <w:rFonts w:ascii="Arial" w:hAnsi="Arial"/>
          <w:sz w:val="22"/>
          <w:szCs w:val="22"/>
        </w:rPr>
        <w:t xml:space="preserve"> Kupujícího ve věcech smluvních nebo technických</w:t>
      </w:r>
      <w:r w:rsidR="006D53A1">
        <w:rPr>
          <w:rFonts w:ascii="Arial" w:hAnsi="Arial"/>
          <w:sz w:val="22"/>
          <w:szCs w:val="22"/>
        </w:rPr>
        <w:t xml:space="preserve"> (a to pak prostřednictvím jeho zástupce/kontaktní osoby, </w:t>
      </w:r>
      <w:r w:rsidR="006B2935">
        <w:rPr>
          <w:rFonts w:ascii="Arial" w:hAnsi="Arial"/>
          <w:sz w:val="22"/>
          <w:szCs w:val="22"/>
        </w:rPr>
        <w:t>uvedené v odst. 1</w:t>
      </w:r>
      <w:r w:rsidR="007B3EB5">
        <w:rPr>
          <w:rFonts w:ascii="Arial" w:hAnsi="Arial"/>
          <w:sz w:val="22"/>
          <w:szCs w:val="22"/>
        </w:rPr>
        <w:t>.</w:t>
      </w:r>
      <w:r w:rsidR="006B2935">
        <w:rPr>
          <w:rFonts w:ascii="Arial" w:hAnsi="Arial"/>
          <w:sz w:val="22"/>
          <w:szCs w:val="22"/>
        </w:rPr>
        <w:t xml:space="preserve"> čl</w:t>
      </w:r>
      <w:r w:rsidR="00FE6185">
        <w:rPr>
          <w:rFonts w:ascii="Arial" w:hAnsi="Arial"/>
          <w:sz w:val="22"/>
          <w:szCs w:val="22"/>
        </w:rPr>
        <w:t>.</w:t>
      </w:r>
      <w:r w:rsidR="006B2935">
        <w:rPr>
          <w:rFonts w:ascii="Arial" w:hAnsi="Arial"/>
          <w:sz w:val="22"/>
          <w:szCs w:val="22"/>
        </w:rPr>
        <w:t xml:space="preserve"> I. této smlouvy</w:t>
      </w:r>
      <w:r w:rsidR="006D53A1">
        <w:rPr>
          <w:rFonts w:ascii="Arial" w:hAnsi="Arial"/>
          <w:sz w:val="22"/>
          <w:szCs w:val="22"/>
        </w:rPr>
        <w:t>)</w:t>
      </w:r>
      <w:r w:rsidR="007B41DC" w:rsidRPr="00566BC0">
        <w:rPr>
          <w:rFonts w:ascii="Arial" w:hAnsi="Arial"/>
          <w:sz w:val="22"/>
          <w:szCs w:val="22"/>
        </w:rPr>
        <w:t xml:space="preserve">, a to </w:t>
      </w:r>
      <w:r w:rsidR="00CD47FC" w:rsidRPr="00566BC0">
        <w:rPr>
          <w:rFonts w:ascii="Arial" w:hAnsi="Arial"/>
          <w:sz w:val="22"/>
          <w:szCs w:val="22"/>
        </w:rPr>
        <w:t>u zástupce</w:t>
      </w:r>
      <w:r w:rsidR="00AE3EA6">
        <w:rPr>
          <w:rFonts w:ascii="Arial" w:hAnsi="Arial"/>
          <w:sz w:val="22"/>
          <w:szCs w:val="22"/>
        </w:rPr>
        <w:t>/kontaktní osoby</w:t>
      </w:r>
      <w:r w:rsidR="00CD47FC" w:rsidRPr="00566BC0">
        <w:rPr>
          <w:rFonts w:ascii="Arial" w:hAnsi="Arial"/>
          <w:sz w:val="22"/>
          <w:szCs w:val="22"/>
        </w:rPr>
        <w:t xml:space="preserve"> Prodávajícího ve věcech smluvních nebo technických nebo prostřednictvím tohoto kontaktu:</w:t>
      </w:r>
    </w:p>
    <w:p w14:paraId="28C70E9D" w14:textId="77777777" w:rsidR="00CD47FC" w:rsidRPr="00CD47FC" w:rsidRDefault="00CD47FC" w:rsidP="00CD47FC">
      <w:pPr>
        <w:pStyle w:val="Title"/>
        <w:spacing w:before="120"/>
        <w:ind w:left="425"/>
        <w:rPr>
          <w:rFonts w:eastAsia="Arial Unicode MS" w:cs="Arial"/>
          <w:b w:val="0"/>
          <w:i/>
          <w:sz w:val="22"/>
          <w:szCs w:val="22"/>
        </w:rPr>
      </w:pPr>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77885EB5" w14:textId="77777777" w:rsidR="00CD47FC" w:rsidRPr="00CD47FC" w:rsidRDefault="00CD47FC" w:rsidP="00CD47FC">
      <w:pPr>
        <w:pStyle w:val="Title"/>
        <w:spacing w:before="120"/>
        <w:ind w:left="425"/>
        <w:rPr>
          <w:rFonts w:eastAsia="Arial Unicode MS" w:cs="Arial"/>
          <w:b w:val="0"/>
          <w:i/>
          <w:sz w:val="22"/>
          <w:szCs w:val="22"/>
        </w:rPr>
      </w:pPr>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45A63AC1" w14:textId="77777777" w:rsidR="00CD47FC" w:rsidRPr="00CD47FC" w:rsidRDefault="00CD47FC" w:rsidP="00CD47FC">
      <w:pPr>
        <w:pStyle w:val="Title"/>
        <w:spacing w:before="120"/>
        <w:ind w:left="425"/>
        <w:rPr>
          <w:rFonts w:eastAsia="Arial Unicode MS" w:cs="Arial"/>
          <w:b w:val="0"/>
          <w:i/>
          <w:sz w:val="22"/>
          <w:szCs w:val="22"/>
        </w:rPr>
      </w:pPr>
      <w:r w:rsidRPr="00CD47FC">
        <w:rPr>
          <w:rFonts w:eastAsia="Arial Unicode MS" w:cs="Arial"/>
          <w:b w:val="0"/>
          <w:i/>
          <w:sz w:val="22"/>
          <w:szCs w:val="22"/>
        </w:rPr>
        <w:t xml:space="preserve"> poštovní adresa: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1528DD0D" w14:textId="75911DC5"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CD47FC" w:rsidRPr="00A756B5">
        <w:rPr>
          <w:rFonts w:ascii="Arial" w:hAnsi="Arial" w:cs="Arial"/>
          <w:b/>
          <w:i/>
          <w:sz w:val="18"/>
          <w:szCs w:val="18"/>
          <w:highlight w:val="lightGray"/>
        </w:rPr>
        <w:t xml:space="preserve">Pozn. pro </w:t>
      </w:r>
      <w:r w:rsidR="00EF41A9">
        <w:rPr>
          <w:rFonts w:ascii="Arial" w:hAnsi="Arial" w:cs="Arial"/>
          <w:b/>
          <w:i/>
          <w:sz w:val="18"/>
          <w:szCs w:val="18"/>
          <w:highlight w:val="lightGray"/>
        </w:rPr>
        <w:t>účastníka</w:t>
      </w:r>
      <w:r w:rsidR="00CD47FC" w:rsidRPr="00A756B5">
        <w:rPr>
          <w:rFonts w:ascii="Arial" w:hAnsi="Arial" w:cs="Arial"/>
          <w:i/>
          <w:sz w:val="18"/>
          <w:szCs w:val="18"/>
          <w:highlight w:val="lightGray"/>
        </w:rPr>
        <w:t xml:space="preserve">: </w:t>
      </w:r>
      <w:r w:rsidR="008F11EA">
        <w:rPr>
          <w:rFonts w:ascii="Arial" w:hAnsi="Arial" w:cs="Arial"/>
          <w:i/>
          <w:sz w:val="18"/>
          <w:szCs w:val="18"/>
          <w:highlight w:val="lightGray"/>
        </w:rPr>
        <w:t>účastník</w:t>
      </w:r>
      <w:r w:rsidR="008F11EA" w:rsidRPr="00A756B5">
        <w:rPr>
          <w:rFonts w:ascii="Arial" w:hAnsi="Arial" w:cs="Arial"/>
          <w:i/>
          <w:sz w:val="18"/>
          <w:szCs w:val="18"/>
          <w:highlight w:val="lightGray"/>
        </w:rPr>
        <w:t xml:space="preserve"> </w:t>
      </w:r>
      <w:r w:rsidR="00CD47FC" w:rsidRPr="00A756B5">
        <w:rPr>
          <w:rFonts w:ascii="Arial" w:hAnsi="Arial" w:cs="Arial"/>
          <w:i/>
          <w:sz w:val="18"/>
          <w:szCs w:val="18"/>
          <w:highlight w:val="lightGray"/>
        </w:rPr>
        <w:t>doplní požadované údaje.</w:t>
      </w:r>
    </w:p>
    <w:p w14:paraId="465CC321" w14:textId="77777777" w:rsidR="000577AA" w:rsidRDefault="000577AA" w:rsidP="00586EE3">
      <w:pPr>
        <w:suppressAutoHyphens/>
        <w:ind w:left="284"/>
        <w:jc w:val="both"/>
        <w:rPr>
          <w:rFonts w:ascii="Arial" w:hAnsi="Arial" w:cs="Arial"/>
          <w:sz w:val="22"/>
          <w:szCs w:val="22"/>
        </w:rPr>
      </w:pPr>
    </w:p>
    <w:p w14:paraId="5BB4F484" w14:textId="4F7F2249" w:rsidR="00755D39" w:rsidRDefault="00586EE3" w:rsidP="00586EE3">
      <w:pPr>
        <w:suppressAutoHyphens/>
        <w:ind w:left="284"/>
        <w:jc w:val="both"/>
        <w:rPr>
          <w:rFonts w:ascii="Arial" w:hAnsi="Arial" w:cs="Arial"/>
          <w:sz w:val="22"/>
          <w:szCs w:val="22"/>
        </w:rPr>
      </w:pPr>
      <w:r>
        <w:rPr>
          <w:rFonts w:ascii="Arial" w:hAnsi="Arial" w:cs="Arial"/>
          <w:sz w:val="22"/>
          <w:szCs w:val="22"/>
        </w:rPr>
        <w:t>V případě, že Prodávající umožní reklamovat vady nejen prostřednictvím výše uvedeného kontaktu, ale i u jiných třetích osob (např. u svých servisních partnerů)</w:t>
      </w:r>
      <w:r w:rsidR="008F3C7D">
        <w:rPr>
          <w:rFonts w:ascii="Arial" w:hAnsi="Arial" w:cs="Arial"/>
          <w:sz w:val="22"/>
          <w:szCs w:val="22"/>
        </w:rPr>
        <w:t>,</w:t>
      </w:r>
      <w:r>
        <w:rPr>
          <w:rFonts w:ascii="Arial" w:hAnsi="Arial" w:cs="Arial"/>
          <w:sz w:val="22"/>
          <w:szCs w:val="22"/>
        </w:rPr>
        <w:t xml:space="preserve"> je povinen o tom vystavit a Kupujícímu předat písemné informace, ve kterých bude takový způsob reklamací a jejich řešení detailně popsán</w:t>
      </w:r>
      <w:r w:rsidR="008F3C7D">
        <w:rPr>
          <w:rFonts w:ascii="Arial" w:hAnsi="Arial" w:cs="Arial"/>
          <w:sz w:val="22"/>
          <w:szCs w:val="22"/>
        </w:rPr>
        <w:t xml:space="preserve"> (postačí předat a přijmout písemné informace prostřednictvím zástupce/kontaktní osoby ve věcech smluvních nebo technických)</w:t>
      </w:r>
      <w:r>
        <w:rPr>
          <w:rFonts w:ascii="Arial" w:hAnsi="Arial" w:cs="Arial"/>
          <w:sz w:val="22"/>
          <w:szCs w:val="22"/>
        </w:rPr>
        <w:t xml:space="preserve">. V každém případě bude za </w:t>
      </w:r>
      <w:r w:rsidR="008F3C7D">
        <w:rPr>
          <w:rFonts w:ascii="Arial" w:hAnsi="Arial" w:cs="Arial"/>
          <w:sz w:val="22"/>
          <w:szCs w:val="22"/>
        </w:rPr>
        <w:t xml:space="preserve">takový </w:t>
      </w:r>
      <w:r>
        <w:rPr>
          <w:rFonts w:ascii="Arial" w:hAnsi="Arial" w:cs="Arial"/>
          <w:sz w:val="22"/>
          <w:szCs w:val="22"/>
        </w:rPr>
        <w:t xml:space="preserve">způsob řešení reklamací a jejich vyřizování </w:t>
      </w:r>
      <w:r w:rsidR="008F3C7D">
        <w:rPr>
          <w:rFonts w:ascii="Arial" w:hAnsi="Arial" w:cs="Arial"/>
          <w:sz w:val="22"/>
          <w:szCs w:val="22"/>
        </w:rPr>
        <w:t xml:space="preserve">(odstraňování vad a nedodělků Zboží) </w:t>
      </w:r>
      <w:r>
        <w:rPr>
          <w:rFonts w:ascii="Arial" w:hAnsi="Arial" w:cs="Arial"/>
          <w:sz w:val="22"/>
          <w:szCs w:val="22"/>
        </w:rPr>
        <w:t>odpovědný</w:t>
      </w:r>
      <w:r w:rsidR="008F3C7D">
        <w:rPr>
          <w:rFonts w:ascii="Arial" w:hAnsi="Arial" w:cs="Arial"/>
          <w:sz w:val="22"/>
          <w:szCs w:val="22"/>
        </w:rPr>
        <w:t xml:space="preserve"> i nadále Prodávající</w:t>
      </w:r>
      <w:r>
        <w:rPr>
          <w:rFonts w:ascii="Arial" w:hAnsi="Arial" w:cs="Arial"/>
          <w:sz w:val="22"/>
          <w:szCs w:val="22"/>
        </w:rPr>
        <w:t xml:space="preserve">, jakoby je prováděl on sám, včetně povinnosti zaplatit </w:t>
      </w:r>
      <w:r w:rsidR="008F3C7D">
        <w:rPr>
          <w:rFonts w:ascii="Arial" w:hAnsi="Arial" w:cs="Arial"/>
          <w:sz w:val="22"/>
          <w:szCs w:val="22"/>
        </w:rPr>
        <w:t xml:space="preserve">případné </w:t>
      </w:r>
      <w:r>
        <w:rPr>
          <w:rFonts w:ascii="Arial" w:hAnsi="Arial" w:cs="Arial"/>
          <w:sz w:val="22"/>
          <w:szCs w:val="22"/>
        </w:rPr>
        <w:t xml:space="preserve">smluvní </w:t>
      </w:r>
      <w:r w:rsidR="008F3C7D">
        <w:rPr>
          <w:rFonts w:ascii="Arial" w:hAnsi="Arial" w:cs="Arial"/>
          <w:sz w:val="22"/>
          <w:szCs w:val="22"/>
        </w:rPr>
        <w:t xml:space="preserve">sankce uvedené v článku X. této smlouvy. </w:t>
      </w:r>
      <w:r>
        <w:rPr>
          <w:rFonts w:ascii="Arial" w:hAnsi="Arial" w:cs="Arial"/>
          <w:sz w:val="22"/>
          <w:szCs w:val="22"/>
        </w:rPr>
        <w:t xml:space="preserve"> </w:t>
      </w:r>
    </w:p>
    <w:p w14:paraId="590D2B4C" w14:textId="77777777" w:rsidR="00586EE3" w:rsidRDefault="00586EE3" w:rsidP="002C1153">
      <w:pPr>
        <w:tabs>
          <w:tab w:val="left" w:pos="1418"/>
        </w:tabs>
        <w:suppressAutoHyphens/>
        <w:jc w:val="both"/>
        <w:rPr>
          <w:rFonts w:ascii="Arial" w:hAnsi="Arial" w:cs="Arial"/>
          <w:sz w:val="22"/>
          <w:szCs w:val="22"/>
        </w:rPr>
      </w:pPr>
    </w:p>
    <w:p w14:paraId="48156004" w14:textId="77777777" w:rsidR="00E26D9E" w:rsidRPr="007F414C" w:rsidRDefault="00E26D9E" w:rsidP="004946E3">
      <w:pPr>
        <w:pStyle w:val="ListParagraph"/>
        <w:numPr>
          <w:ilvl w:val="0"/>
          <w:numId w:val="46"/>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14:paraId="3D6A4964" w14:textId="77777777" w:rsidR="007F414C" w:rsidRPr="00566BC0" w:rsidRDefault="007F414C" w:rsidP="007F414C">
      <w:pPr>
        <w:pStyle w:val="ListParagraph"/>
        <w:ind w:left="284"/>
        <w:jc w:val="both"/>
        <w:rPr>
          <w:rFonts w:ascii="Arial" w:hAnsi="Arial" w:cs="Arial"/>
          <w:sz w:val="22"/>
          <w:szCs w:val="22"/>
        </w:rPr>
      </w:pPr>
    </w:p>
    <w:p w14:paraId="5788D86D" w14:textId="22D29217" w:rsidR="007F6845" w:rsidRDefault="007F6845" w:rsidP="007F6845">
      <w:pPr>
        <w:pStyle w:val="ListParagraph"/>
        <w:numPr>
          <w:ilvl w:val="0"/>
          <w:numId w:val="46"/>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Pr="00566BC0">
        <w:rPr>
          <w:rFonts w:ascii="Arial" w:hAnsi="Arial" w:cs="Arial"/>
          <w:sz w:val="22"/>
          <w:szCs w:val="22"/>
        </w:rPr>
        <w:t xml:space="preserve"> </w:t>
      </w:r>
      <w:r>
        <w:rPr>
          <w:rFonts w:ascii="Arial" w:hAnsi="Arial" w:cs="Arial"/>
          <w:sz w:val="22"/>
          <w:szCs w:val="22"/>
        </w:rPr>
        <w:t>na veškeré části i jednotlivé komponenty Zboží (vozidla), není-li v odst</w:t>
      </w:r>
      <w:r w:rsidR="00CA59A5">
        <w:rPr>
          <w:rFonts w:ascii="Arial" w:hAnsi="Arial" w:cs="Arial"/>
          <w:sz w:val="22"/>
          <w:szCs w:val="22"/>
        </w:rPr>
        <w:t>avci</w:t>
      </w:r>
      <w:r>
        <w:rPr>
          <w:rFonts w:ascii="Arial" w:hAnsi="Arial" w:cs="Arial"/>
          <w:sz w:val="22"/>
          <w:szCs w:val="22"/>
        </w:rPr>
        <w:t xml:space="preserve"> 4</w:t>
      </w:r>
      <w:r w:rsidR="00CA59A5">
        <w:rPr>
          <w:rFonts w:ascii="Arial" w:hAnsi="Arial" w:cs="Arial"/>
          <w:sz w:val="22"/>
          <w:szCs w:val="22"/>
        </w:rPr>
        <w:t>.</w:t>
      </w:r>
      <w:r>
        <w:rPr>
          <w:rFonts w:ascii="Arial" w:hAnsi="Arial" w:cs="Arial"/>
          <w:sz w:val="22"/>
          <w:szCs w:val="22"/>
        </w:rPr>
        <w:t xml:space="preserve"> a 5</w:t>
      </w:r>
      <w:r w:rsidR="00CA59A5">
        <w:rPr>
          <w:rFonts w:ascii="Arial" w:hAnsi="Arial" w:cs="Arial"/>
          <w:sz w:val="22"/>
          <w:szCs w:val="22"/>
        </w:rPr>
        <w:t>.</w:t>
      </w:r>
      <w:r>
        <w:rPr>
          <w:rFonts w:ascii="Arial" w:hAnsi="Arial" w:cs="Arial"/>
          <w:sz w:val="22"/>
          <w:szCs w:val="22"/>
        </w:rPr>
        <w:t xml:space="preserve"> uvedeno pro příslušnou část Zboží (vozidla) jinak,</w:t>
      </w:r>
      <w:r w:rsidRPr="00566BC0">
        <w:rPr>
          <w:rFonts w:ascii="Arial" w:hAnsi="Arial" w:cs="Arial"/>
          <w:sz w:val="22"/>
          <w:szCs w:val="22"/>
        </w:rPr>
        <w:t xml:space="preserve"> trvá </w:t>
      </w:r>
      <w:r>
        <w:rPr>
          <w:rFonts w:ascii="Arial" w:hAnsi="Arial" w:cs="Arial"/>
          <w:sz w:val="22"/>
          <w:szCs w:val="22"/>
        </w:rPr>
        <w:t xml:space="preserve">min. </w:t>
      </w:r>
      <w:r w:rsidRPr="002305BA">
        <w:rPr>
          <w:rFonts w:ascii="Arial" w:hAnsi="Arial" w:cs="Arial"/>
          <w:sz w:val="22"/>
          <w:szCs w:val="22"/>
          <w:highlight w:val="yellow"/>
        </w:rPr>
        <w:t>…….</w:t>
      </w:r>
      <w:r w:rsidRPr="00566BC0">
        <w:rPr>
          <w:rFonts w:ascii="Arial" w:hAnsi="Arial" w:cs="Arial"/>
          <w:b/>
          <w:sz w:val="22"/>
          <w:szCs w:val="22"/>
        </w:rPr>
        <w:t xml:space="preserve"> měsíců</w:t>
      </w:r>
      <w:r w:rsidRPr="00566BC0">
        <w:rPr>
          <w:rFonts w:ascii="Arial" w:hAnsi="Arial" w:cs="Arial"/>
          <w:sz w:val="22"/>
          <w:szCs w:val="22"/>
        </w:rPr>
        <w:t xml:space="preserve"> </w:t>
      </w:r>
      <w:r w:rsidRPr="002C7011">
        <w:rPr>
          <w:rFonts w:ascii="Arial" w:hAnsi="Arial" w:cs="Arial"/>
          <w:sz w:val="22"/>
          <w:szCs w:val="22"/>
          <w:u w:val="single"/>
        </w:rPr>
        <w:t>nebo</w:t>
      </w:r>
      <w:r>
        <w:rPr>
          <w:rFonts w:ascii="Arial" w:hAnsi="Arial" w:cs="Arial"/>
          <w:sz w:val="22"/>
          <w:szCs w:val="22"/>
        </w:rPr>
        <w:t xml:space="preserve"> </w:t>
      </w:r>
      <w:r w:rsidRPr="002C7011">
        <w:rPr>
          <w:rFonts w:ascii="Arial" w:hAnsi="Arial" w:cs="Arial"/>
          <w:b/>
          <w:sz w:val="22"/>
          <w:szCs w:val="22"/>
        </w:rPr>
        <w:t xml:space="preserve">do nájezdu </w:t>
      </w:r>
      <w:r>
        <w:rPr>
          <w:rFonts w:ascii="Arial" w:hAnsi="Arial" w:cs="Arial"/>
          <w:b/>
          <w:sz w:val="22"/>
          <w:szCs w:val="22"/>
        </w:rPr>
        <w:t xml:space="preserve">min. </w:t>
      </w:r>
      <w:r w:rsidRPr="00BA5D74">
        <w:rPr>
          <w:rFonts w:ascii="Arial" w:hAnsi="Arial" w:cs="Arial"/>
          <w:b/>
          <w:sz w:val="22"/>
          <w:szCs w:val="22"/>
          <w:highlight w:val="yellow"/>
        </w:rPr>
        <w:t>…………….</w:t>
      </w:r>
      <w:r w:rsidRPr="00566BC0">
        <w:rPr>
          <w:rFonts w:ascii="Arial" w:hAnsi="Arial" w:cs="Arial"/>
          <w:sz w:val="22"/>
          <w:szCs w:val="22"/>
        </w:rPr>
        <w:t xml:space="preserve"> ujetých kilometrů </w:t>
      </w:r>
      <w:r>
        <w:rPr>
          <w:rFonts w:ascii="Arial" w:hAnsi="Arial" w:cs="Arial"/>
          <w:sz w:val="22"/>
          <w:szCs w:val="22"/>
        </w:rPr>
        <w:t xml:space="preserve">(podle toho, co nastane dříve) </w:t>
      </w:r>
      <w:r w:rsidRPr="00566BC0">
        <w:rPr>
          <w:rFonts w:ascii="Arial" w:hAnsi="Arial" w:cs="Arial"/>
          <w:sz w:val="22"/>
          <w:szCs w:val="22"/>
        </w:rPr>
        <w:t>a počíná běžet okamžikem podpisu předávacího protokolu</w:t>
      </w:r>
      <w:r>
        <w:rPr>
          <w:rFonts w:ascii="Arial" w:hAnsi="Arial" w:cs="Arial"/>
          <w:sz w:val="22"/>
          <w:szCs w:val="22"/>
        </w:rPr>
        <w:t xml:space="preserve"> ke Zboží (resp. okamžikem podpisu příslušného předávacího protokolu k příslušnému kusu vozidla, pokud je Zboží předáváno po dílčích dodávkách)</w:t>
      </w:r>
      <w:r w:rsidRPr="00566BC0">
        <w:rPr>
          <w:rFonts w:ascii="Arial" w:hAnsi="Arial" w:cs="Arial"/>
          <w:sz w:val="22"/>
          <w:szCs w:val="22"/>
        </w:rPr>
        <w:t xml:space="preserve">, případně protokolu o odstranění vad a nedodělků, podepsaného oběma smluvními stranami. Záruční doba neběží po dobu od oznámení vady do doby sjednání nápravy u předmětné vady, resp. do doby, kdy Kupující </w:t>
      </w:r>
      <w:r>
        <w:rPr>
          <w:rFonts w:ascii="Arial" w:hAnsi="Arial" w:cs="Arial"/>
          <w:sz w:val="22"/>
          <w:szCs w:val="22"/>
        </w:rPr>
        <w:t xml:space="preserve">nebo uživatel </w:t>
      </w:r>
      <w:r w:rsidRPr="00566BC0">
        <w:rPr>
          <w:rFonts w:ascii="Arial" w:hAnsi="Arial" w:cs="Arial"/>
          <w:sz w:val="22"/>
          <w:szCs w:val="22"/>
        </w:rPr>
        <w:t xml:space="preserve">převzal nebo měl převzít reklamací dotčené Zboží (příslušnou část Zboží). Písemnou reklamaci lze uplatnit nejpozději do posledního dne záruční lhůty, přičemž reklamace odeslaná Kupujícím </w:t>
      </w:r>
      <w:r>
        <w:rPr>
          <w:rFonts w:ascii="Arial" w:hAnsi="Arial" w:cs="Arial"/>
          <w:sz w:val="22"/>
          <w:szCs w:val="22"/>
        </w:rPr>
        <w:t xml:space="preserve">nebo uživatelem </w:t>
      </w:r>
      <w:r w:rsidRPr="00566BC0">
        <w:rPr>
          <w:rFonts w:ascii="Arial" w:hAnsi="Arial" w:cs="Arial"/>
          <w:sz w:val="22"/>
          <w:szCs w:val="22"/>
        </w:rPr>
        <w:t>v poslední den záruční lhůty se považuje za včas uplatněnou.</w:t>
      </w:r>
    </w:p>
    <w:p w14:paraId="37E3B7ED" w14:textId="4C1FD342" w:rsidR="007F6845" w:rsidRPr="00834C2A" w:rsidRDefault="007F6845" w:rsidP="007F6845">
      <w:pPr>
        <w:pStyle w:val="Subtitle"/>
        <w:tabs>
          <w:tab w:val="right" w:pos="9638"/>
        </w:tabs>
        <w:ind w:left="284"/>
        <w:jc w:val="both"/>
        <w:rPr>
          <w:rFonts w:ascii="Arial" w:hAnsi="Arial" w:cs="Arial"/>
          <w:b w:val="0"/>
          <w:i/>
          <w:sz w:val="18"/>
          <w:szCs w:val="18"/>
        </w:rPr>
      </w:pPr>
      <w:r w:rsidRPr="00834C2A">
        <w:rPr>
          <w:rFonts w:ascii="Arial" w:hAnsi="Arial" w:cs="Arial"/>
          <w:i/>
          <w:sz w:val="18"/>
          <w:szCs w:val="18"/>
          <w:highlight w:val="lightGray"/>
        </w:rPr>
        <w:t>Pozn. pro účastníka</w:t>
      </w:r>
      <w:r w:rsidRPr="00834C2A">
        <w:rPr>
          <w:rFonts w:ascii="Arial" w:hAnsi="Arial" w:cs="Arial"/>
          <w:b w:val="0"/>
          <w:i/>
          <w:sz w:val="18"/>
          <w:szCs w:val="18"/>
          <w:highlight w:val="lightGray"/>
        </w:rPr>
        <w:t xml:space="preserve">: účastník doplní délku záruční doby, která musí být </w:t>
      </w:r>
      <w:r w:rsidRPr="00834C2A">
        <w:rPr>
          <w:rFonts w:ascii="Arial" w:hAnsi="Arial" w:cs="Arial"/>
          <w:i/>
          <w:sz w:val="18"/>
          <w:szCs w:val="18"/>
          <w:highlight w:val="lightGray"/>
        </w:rPr>
        <w:t>nejméně 5 let, resp. nejméně 60 měsíců, nebo do nájezdu min. 100 000 ujetých kilometrů</w:t>
      </w:r>
      <w:r w:rsidRPr="00834C2A">
        <w:rPr>
          <w:rFonts w:ascii="Arial" w:hAnsi="Arial" w:cs="Arial"/>
          <w:b w:val="0"/>
          <w:i/>
          <w:sz w:val="18"/>
          <w:szCs w:val="18"/>
          <w:highlight w:val="lightGray"/>
        </w:rPr>
        <w:t>!!!</w:t>
      </w:r>
    </w:p>
    <w:p w14:paraId="3613BFE9" w14:textId="77777777" w:rsidR="007F6845" w:rsidRPr="00834C2A" w:rsidRDefault="007F6845" w:rsidP="007F6845">
      <w:pPr>
        <w:pStyle w:val="Subtitle"/>
        <w:tabs>
          <w:tab w:val="right" w:pos="9638"/>
        </w:tabs>
        <w:ind w:left="284"/>
        <w:jc w:val="both"/>
        <w:rPr>
          <w:rFonts w:ascii="Arial" w:hAnsi="Arial" w:cs="Arial"/>
          <w:b w:val="0"/>
          <w:i/>
          <w:sz w:val="18"/>
          <w:szCs w:val="18"/>
        </w:rPr>
      </w:pPr>
      <w:r w:rsidRPr="00834C2A">
        <w:rPr>
          <w:rFonts w:ascii="Arial" w:hAnsi="Arial" w:cs="Arial"/>
          <w:i/>
          <w:sz w:val="18"/>
          <w:szCs w:val="18"/>
          <w:highlight w:val="lightGray"/>
        </w:rPr>
        <w:t>Pozn</w:t>
      </w:r>
      <w:r w:rsidRPr="00834C2A">
        <w:rPr>
          <w:rFonts w:ascii="Arial" w:hAnsi="Arial" w:cs="Arial"/>
          <w:b w:val="0"/>
          <w:i/>
          <w:sz w:val="18"/>
          <w:szCs w:val="18"/>
          <w:highlight w:val="lightGray"/>
        </w:rPr>
        <w:t xml:space="preserve">. V případě, že účastník nabízí více vozidel odlišných typem, variantou či obchodní značkou-modelovým označením (nikoliv však tovární značkou), musí být min. délka záruční doby a min. nájezd ujetých kilometrů vyplněn dle toho vozidla, u kterého se uvádí (nabízí) nejkratší předmětný parametr.  </w:t>
      </w:r>
    </w:p>
    <w:p w14:paraId="2EB62C0E" w14:textId="77777777" w:rsidR="007F6845" w:rsidRPr="00566BC0" w:rsidRDefault="007F6845" w:rsidP="007F6845">
      <w:pPr>
        <w:pStyle w:val="ListParagraph"/>
        <w:ind w:left="284"/>
        <w:rPr>
          <w:rFonts w:ascii="Arial" w:hAnsi="Arial" w:cs="Arial"/>
          <w:sz w:val="22"/>
          <w:szCs w:val="22"/>
        </w:rPr>
      </w:pPr>
    </w:p>
    <w:p w14:paraId="1DC4E9D5" w14:textId="2CA9F4E8" w:rsidR="007F6845" w:rsidRDefault="007F6845" w:rsidP="007F6845">
      <w:pPr>
        <w:pStyle w:val="ListParagraph"/>
        <w:numPr>
          <w:ilvl w:val="0"/>
          <w:numId w:val="46"/>
        </w:numPr>
        <w:ind w:left="284" w:hanging="284"/>
        <w:jc w:val="both"/>
        <w:rPr>
          <w:rFonts w:ascii="Arial" w:hAnsi="Arial" w:cs="Arial"/>
          <w:sz w:val="22"/>
          <w:szCs w:val="22"/>
        </w:rPr>
      </w:pPr>
      <w:r>
        <w:rPr>
          <w:rFonts w:ascii="Arial" w:hAnsi="Arial" w:cs="Arial"/>
          <w:sz w:val="22"/>
          <w:szCs w:val="22"/>
        </w:rPr>
        <w:t xml:space="preserve">Prodávající poskytuje Kupujícímu min. </w:t>
      </w:r>
      <w:r>
        <w:rPr>
          <w:rFonts w:ascii="Arial" w:hAnsi="Arial" w:cs="Arial"/>
          <w:sz w:val="22"/>
          <w:szCs w:val="22"/>
          <w:highlight w:val="yellow"/>
        </w:rPr>
        <w:t>……</w:t>
      </w:r>
      <w:r>
        <w:rPr>
          <w:rFonts w:ascii="Arial" w:hAnsi="Arial" w:cs="Arial"/>
          <w:sz w:val="22"/>
          <w:szCs w:val="22"/>
        </w:rPr>
        <w:t xml:space="preserve"> měsíční záruku nebo záruku do nájezdu minimálně </w:t>
      </w:r>
      <w:r w:rsidRPr="005C134A">
        <w:rPr>
          <w:rFonts w:ascii="Arial" w:hAnsi="Arial" w:cs="Arial"/>
          <w:sz w:val="22"/>
          <w:szCs w:val="22"/>
          <w:highlight w:val="yellow"/>
        </w:rPr>
        <w:t>……..</w:t>
      </w:r>
      <w:r>
        <w:rPr>
          <w:rFonts w:ascii="Arial" w:hAnsi="Arial" w:cs="Arial"/>
          <w:sz w:val="22"/>
          <w:szCs w:val="22"/>
        </w:rPr>
        <w:t xml:space="preserve"> ujetých km (podle toho, co nastane dříve) pro baterii elektrického pohonu vozidla (tzv. trakční baterii). </w:t>
      </w:r>
      <w:r w:rsidR="00AA0182" w:rsidRPr="00AA0182">
        <w:rPr>
          <w:rFonts w:ascii="Arial" w:eastAsia="Arial Unicode MS" w:hAnsi="Arial" w:cs="Arial"/>
          <w:sz w:val="22"/>
          <w:szCs w:val="22"/>
        </w:rPr>
        <w:t>Z</w:t>
      </w:r>
      <w:r w:rsidRPr="00AA0182">
        <w:rPr>
          <w:rFonts w:ascii="Arial" w:eastAsia="Arial Unicode MS" w:hAnsi="Arial" w:cs="Arial"/>
          <w:sz w:val="22"/>
          <w:szCs w:val="22"/>
        </w:rPr>
        <w:t>áruka kapacit</w:t>
      </w:r>
      <w:r w:rsidR="00AA0182" w:rsidRPr="00AA0182">
        <w:rPr>
          <w:rFonts w:ascii="Arial" w:eastAsia="Arial Unicode MS" w:hAnsi="Arial" w:cs="Arial"/>
          <w:sz w:val="22"/>
          <w:szCs w:val="22"/>
        </w:rPr>
        <w:t>y</w:t>
      </w:r>
      <w:r w:rsidRPr="00AA0182">
        <w:rPr>
          <w:rFonts w:ascii="Arial" w:eastAsia="Arial Unicode MS" w:hAnsi="Arial" w:cs="Arial"/>
          <w:sz w:val="22"/>
          <w:szCs w:val="22"/>
        </w:rPr>
        <w:t xml:space="preserve"> vysokonapěťového akumulátoru (tzv. trakční baterie)</w:t>
      </w:r>
      <w:r w:rsidR="00AA0182" w:rsidRPr="00AA0182">
        <w:rPr>
          <w:rFonts w:ascii="Arial" w:eastAsia="Arial Unicode MS" w:hAnsi="Arial" w:cs="Arial"/>
          <w:sz w:val="22"/>
          <w:szCs w:val="22"/>
        </w:rPr>
        <w:t xml:space="preserve"> je poskytována </w:t>
      </w:r>
      <w:r>
        <w:rPr>
          <w:rFonts w:ascii="Arial" w:eastAsia="Arial Unicode MS" w:hAnsi="Arial" w:cs="Arial"/>
          <w:sz w:val="22"/>
          <w:szCs w:val="22"/>
        </w:rPr>
        <w:t xml:space="preserve">na nepoklesnutí pod úroveň min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akumulátoru; záruka se vztahuje na opravy potřebné k navrácení kapacity alespoň na </w:t>
      </w:r>
      <w:r w:rsidR="000E249E">
        <w:rPr>
          <w:rFonts w:ascii="Arial" w:eastAsia="Arial Unicode MS" w:hAnsi="Arial" w:cs="Arial"/>
          <w:sz w:val="22"/>
          <w:szCs w:val="22"/>
          <w:highlight w:val="yellow"/>
        </w:rPr>
        <w:t>……..</w:t>
      </w:r>
      <w:r w:rsidRPr="00BC60E1">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nebo na výměnu za nový nebo repasovaný vysokonapěťový akumulátor. Nový nebo repasovaný vysokonapěťový akumulátor bude mít kapacitu odpovídající alespoň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Pro stanovení počátku a běh záruční doby uvedené v tomto odstavci se vztahují stejná pravidla, jaká jsou uvedena v odst</w:t>
      </w:r>
      <w:r w:rsidR="00CA59A5">
        <w:rPr>
          <w:rFonts w:ascii="Arial" w:eastAsia="Arial Unicode MS" w:hAnsi="Arial" w:cs="Arial"/>
          <w:sz w:val="22"/>
          <w:szCs w:val="22"/>
        </w:rPr>
        <w:t>avci</w:t>
      </w:r>
      <w:r>
        <w:rPr>
          <w:rFonts w:ascii="Arial" w:eastAsia="Arial Unicode MS" w:hAnsi="Arial" w:cs="Arial"/>
          <w:sz w:val="22"/>
          <w:szCs w:val="22"/>
        </w:rPr>
        <w:t xml:space="preserve"> 3</w:t>
      </w:r>
      <w:r w:rsidR="000E249E">
        <w:rPr>
          <w:rFonts w:ascii="Arial" w:eastAsia="Arial Unicode MS" w:hAnsi="Arial" w:cs="Arial"/>
          <w:sz w:val="22"/>
          <w:szCs w:val="22"/>
        </w:rPr>
        <w:t>.</w:t>
      </w:r>
      <w:r>
        <w:rPr>
          <w:rFonts w:ascii="Arial" w:eastAsia="Arial Unicode MS" w:hAnsi="Arial" w:cs="Arial"/>
          <w:sz w:val="22"/>
          <w:szCs w:val="22"/>
        </w:rPr>
        <w:t xml:space="preserve"> tohoto článku. </w:t>
      </w:r>
    </w:p>
    <w:p w14:paraId="264B5491" w14:textId="7BF85D78" w:rsidR="007F6845" w:rsidRPr="00160D3B" w:rsidRDefault="007F6845" w:rsidP="007F6845">
      <w:pPr>
        <w:pStyle w:val="ListParagraph"/>
        <w:ind w:left="284"/>
        <w:jc w:val="both"/>
        <w:rPr>
          <w:rFonts w:ascii="Arial" w:hAnsi="Arial" w:cs="Arial"/>
          <w:b/>
          <w:i/>
          <w:sz w:val="18"/>
          <w:szCs w:val="18"/>
        </w:rPr>
      </w:pPr>
      <w:r>
        <w:rPr>
          <w:rFonts w:ascii="Arial" w:hAnsi="Arial" w:cs="Arial"/>
          <w:b/>
          <w:i/>
          <w:sz w:val="18"/>
          <w:szCs w:val="18"/>
          <w:highlight w:val="lightGray"/>
        </w:rPr>
        <w:t>Pozn. pro účastníka:</w:t>
      </w:r>
      <w:r>
        <w:rPr>
          <w:rFonts w:ascii="Arial" w:hAnsi="Arial" w:cs="Arial"/>
          <w:i/>
          <w:sz w:val="18"/>
          <w:szCs w:val="18"/>
          <w:highlight w:val="lightGray"/>
        </w:rPr>
        <w:t xml:space="preserve"> účastník doplní délku záruční doby pro baterii elektrického pohonu vozidla, která však musí být</w:t>
      </w:r>
      <w:r>
        <w:rPr>
          <w:rFonts w:ascii="Arial" w:hAnsi="Arial" w:cs="Arial"/>
          <w:b/>
          <w:i/>
          <w:sz w:val="18"/>
          <w:szCs w:val="18"/>
          <w:highlight w:val="lightGray"/>
        </w:rPr>
        <w:t xml:space="preserve"> </w:t>
      </w:r>
      <w:r w:rsidRPr="00160D3B">
        <w:rPr>
          <w:rFonts w:ascii="Arial" w:hAnsi="Arial" w:cs="Arial"/>
          <w:b/>
          <w:i/>
          <w:sz w:val="18"/>
          <w:szCs w:val="18"/>
          <w:highlight w:val="lightGray"/>
        </w:rPr>
        <w:t xml:space="preserve">nejméně </w:t>
      </w:r>
      <w:r w:rsidR="007E39D1" w:rsidRPr="00160D3B">
        <w:rPr>
          <w:rFonts w:ascii="Arial" w:hAnsi="Arial" w:cs="Arial"/>
          <w:b/>
          <w:i/>
          <w:sz w:val="18"/>
          <w:szCs w:val="18"/>
          <w:highlight w:val="lightGray"/>
        </w:rPr>
        <w:t>8</w:t>
      </w:r>
      <w:r w:rsidRPr="00160D3B">
        <w:rPr>
          <w:rFonts w:ascii="Arial" w:hAnsi="Arial" w:cs="Arial"/>
          <w:b/>
          <w:i/>
          <w:sz w:val="18"/>
          <w:szCs w:val="18"/>
          <w:highlight w:val="lightGray"/>
        </w:rPr>
        <w:t xml:space="preserve"> let, resp. nejméně </w:t>
      </w:r>
      <w:r w:rsidR="007E39D1" w:rsidRPr="00160D3B">
        <w:rPr>
          <w:rFonts w:ascii="Arial" w:hAnsi="Arial" w:cs="Arial"/>
          <w:b/>
          <w:i/>
          <w:sz w:val="18"/>
          <w:szCs w:val="18"/>
          <w:highlight w:val="lightGray"/>
        </w:rPr>
        <w:t>96</w:t>
      </w:r>
      <w:r w:rsidRPr="00160D3B">
        <w:rPr>
          <w:rFonts w:ascii="Arial" w:hAnsi="Arial" w:cs="Arial"/>
          <w:b/>
          <w:i/>
          <w:sz w:val="18"/>
          <w:szCs w:val="18"/>
          <w:highlight w:val="lightGray"/>
        </w:rPr>
        <w:t xml:space="preserve"> měsíců, nebo do nájezdu min. 1</w:t>
      </w:r>
      <w:r w:rsidR="007E39D1" w:rsidRPr="00160D3B">
        <w:rPr>
          <w:rFonts w:ascii="Arial" w:hAnsi="Arial" w:cs="Arial"/>
          <w:b/>
          <w:i/>
          <w:sz w:val="18"/>
          <w:szCs w:val="18"/>
          <w:highlight w:val="lightGray"/>
        </w:rPr>
        <w:t>6</w:t>
      </w:r>
      <w:r w:rsidRPr="00160D3B">
        <w:rPr>
          <w:rFonts w:ascii="Arial" w:hAnsi="Arial" w:cs="Arial"/>
          <w:b/>
          <w:i/>
          <w:sz w:val="18"/>
          <w:szCs w:val="18"/>
          <w:highlight w:val="lightGray"/>
        </w:rPr>
        <w:t>0 000 ujetých kilometrů!!!</w:t>
      </w:r>
    </w:p>
    <w:p w14:paraId="32F7FD64" w14:textId="0226C447" w:rsidR="007F6845" w:rsidRPr="00160D3B" w:rsidRDefault="007F6845" w:rsidP="007F6845">
      <w:pPr>
        <w:pStyle w:val="ListParagraph"/>
        <w:ind w:left="284"/>
        <w:jc w:val="both"/>
        <w:rPr>
          <w:rFonts w:ascii="Arial" w:hAnsi="Arial" w:cs="Arial"/>
          <w:b/>
          <w:i/>
          <w:sz w:val="18"/>
          <w:szCs w:val="18"/>
        </w:rPr>
      </w:pPr>
      <w:r w:rsidRPr="00160D3B">
        <w:rPr>
          <w:rFonts w:ascii="Arial" w:hAnsi="Arial" w:cs="Arial"/>
          <w:b/>
          <w:i/>
          <w:sz w:val="18"/>
          <w:szCs w:val="18"/>
          <w:highlight w:val="lightGray"/>
        </w:rPr>
        <w:t>Pozn. pro účastníka:</w:t>
      </w:r>
      <w:r w:rsidRPr="00160D3B">
        <w:rPr>
          <w:rFonts w:ascii="Arial" w:hAnsi="Arial" w:cs="Arial"/>
          <w:i/>
          <w:sz w:val="18"/>
          <w:szCs w:val="18"/>
          <w:highlight w:val="lightGray"/>
        </w:rPr>
        <w:t xml:space="preserve"> účastník doplní min. procentuální úroveň původní kapacity akumulátoru, které </w:t>
      </w:r>
      <w:r w:rsidRPr="00160D3B">
        <w:rPr>
          <w:rFonts w:ascii="Arial" w:hAnsi="Arial" w:cs="Arial"/>
          <w:b/>
          <w:i/>
          <w:sz w:val="18"/>
          <w:szCs w:val="18"/>
          <w:highlight w:val="lightGray"/>
        </w:rPr>
        <w:t xml:space="preserve">nesmí být nižší než </w:t>
      </w:r>
      <w:r w:rsidR="008F11EA" w:rsidRPr="00160D3B">
        <w:rPr>
          <w:rFonts w:ascii="Arial" w:hAnsi="Arial" w:cs="Arial"/>
          <w:b/>
          <w:i/>
          <w:sz w:val="18"/>
          <w:szCs w:val="18"/>
          <w:highlight w:val="lightGray"/>
        </w:rPr>
        <w:t xml:space="preserve">70 </w:t>
      </w:r>
      <w:r w:rsidRPr="00160D3B">
        <w:rPr>
          <w:rFonts w:ascii="Arial" w:hAnsi="Arial" w:cs="Arial"/>
          <w:b/>
          <w:i/>
          <w:sz w:val="18"/>
          <w:szCs w:val="18"/>
          <w:highlight w:val="lightGray"/>
        </w:rPr>
        <w:t>% a musí být shodná ve všech třech doplňovaných údajích!!!</w:t>
      </w:r>
    </w:p>
    <w:p w14:paraId="6EC0C070" w14:textId="77777777" w:rsidR="007F6845" w:rsidRPr="00160D3B" w:rsidRDefault="007F6845" w:rsidP="007F6845">
      <w:pPr>
        <w:pStyle w:val="ListParagraph"/>
        <w:ind w:left="284"/>
        <w:jc w:val="both"/>
        <w:rPr>
          <w:rFonts w:ascii="Arial" w:hAnsi="Arial" w:cs="Arial"/>
          <w:b/>
          <w:i/>
          <w:sz w:val="18"/>
          <w:szCs w:val="18"/>
        </w:rPr>
      </w:pPr>
      <w:r w:rsidRPr="00160D3B">
        <w:rPr>
          <w:rFonts w:ascii="Arial" w:hAnsi="Arial" w:cs="Arial"/>
          <w:b/>
          <w:i/>
          <w:sz w:val="18"/>
          <w:szCs w:val="18"/>
          <w:highlight w:val="lightGray"/>
        </w:rPr>
        <w:t xml:space="preserve">Pozn. </w:t>
      </w:r>
      <w:r w:rsidRPr="00160D3B">
        <w:rPr>
          <w:rFonts w:ascii="Arial" w:hAnsi="Arial" w:cs="Arial"/>
          <w:i/>
          <w:sz w:val="18"/>
          <w:szCs w:val="18"/>
          <w:highlight w:val="lightGray"/>
        </w:rPr>
        <w:t>V případě, že účastník nabízí více vozidel odlišných typem, variantou či obchodní značkou-modelovým označením (nikoliv však tovární značkou), musí být min. délka záruční doby pro trakční baterii a min. nájezd ujetých kilometrů, stejně tak jako minimální % úroveň původní kapacity akumulátoru vyplněny dle toho vozidla, u kterého se uvádí (nabízí) nejkratší (nejnižší) předmětný parametr</w:t>
      </w:r>
      <w:r w:rsidRPr="00160D3B">
        <w:rPr>
          <w:rFonts w:ascii="Arial" w:hAnsi="Arial" w:cs="Arial"/>
          <w:b/>
          <w:i/>
          <w:sz w:val="18"/>
          <w:szCs w:val="18"/>
        </w:rPr>
        <w:t>.</w:t>
      </w:r>
    </w:p>
    <w:p w14:paraId="73A38417" w14:textId="77777777" w:rsidR="007F6845" w:rsidRPr="00160D3B" w:rsidRDefault="007F6845" w:rsidP="007F6845">
      <w:pPr>
        <w:pStyle w:val="ListParagraph"/>
        <w:jc w:val="both"/>
        <w:rPr>
          <w:rFonts w:ascii="Arial" w:hAnsi="Arial" w:cs="Arial"/>
          <w:sz w:val="22"/>
          <w:szCs w:val="22"/>
        </w:rPr>
      </w:pPr>
    </w:p>
    <w:p w14:paraId="630F6CDA" w14:textId="011E47A3" w:rsidR="007F6845" w:rsidRPr="00160D3B" w:rsidRDefault="007F6845" w:rsidP="007F6845">
      <w:pPr>
        <w:pStyle w:val="ListParagraph"/>
        <w:numPr>
          <w:ilvl w:val="0"/>
          <w:numId w:val="46"/>
        </w:numPr>
        <w:ind w:left="284" w:hanging="284"/>
        <w:jc w:val="both"/>
        <w:rPr>
          <w:rFonts w:ascii="Arial" w:hAnsi="Arial" w:cs="Arial"/>
          <w:sz w:val="22"/>
          <w:szCs w:val="22"/>
        </w:rPr>
      </w:pPr>
      <w:r w:rsidRPr="00160D3B">
        <w:rPr>
          <w:rFonts w:ascii="Arial" w:eastAsia="Arial Unicode MS" w:hAnsi="Arial" w:cs="Arial"/>
          <w:sz w:val="22"/>
          <w:szCs w:val="22"/>
        </w:rPr>
        <w:t xml:space="preserve">Prodávající poskytuje Kupujícímu záruční dobu na lak v délce min. </w:t>
      </w:r>
      <w:r w:rsidRPr="00160D3B">
        <w:rPr>
          <w:rFonts w:ascii="Arial" w:eastAsia="Arial Unicode MS" w:hAnsi="Arial" w:cs="Arial"/>
          <w:sz w:val="22"/>
          <w:szCs w:val="22"/>
          <w:highlight w:val="yellow"/>
        </w:rPr>
        <w:t>…</w:t>
      </w:r>
      <w:r w:rsidR="002063F6" w:rsidRPr="00160D3B">
        <w:rPr>
          <w:rFonts w:ascii="Arial" w:eastAsia="Arial Unicode MS" w:hAnsi="Arial" w:cs="Arial"/>
          <w:sz w:val="22"/>
          <w:szCs w:val="22"/>
          <w:highlight w:val="yellow"/>
        </w:rPr>
        <w:t>…</w:t>
      </w:r>
      <w:r w:rsidRPr="00160D3B">
        <w:rPr>
          <w:rFonts w:ascii="Arial" w:eastAsia="Arial Unicode MS" w:hAnsi="Arial" w:cs="Arial"/>
          <w:sz w:val="22"/>
          <w:szCs w:val="22"/>
          <w:highlight w:val="yellow"/>
        </w:rPr>
        <w:t>..</w:t>
      </w:r>
      <w:r w:rsidRPr="00160D3B">
        <w:rPr>
          <w:rFonts w:ascii="Arial" w:eastAsia="Arial Unicode MS" w:hAnsi="Arial" w:cs="Arial"/>
          <w:sz w:val="22"/>
          <w:szCs w:val="22"/>
        </w:rPr>
        <w:t xml:space="preserve"> měsíců nebo do nájezdu minimálně </w:t>
      </w:r>
      <w:r w:rsidRPr="00160D3B">
        <w:rPr>
          <w:rFonts w:ascii="Arial" w:hAnsi="Arial" w:cs="Arial"/>
          <w:sz w:val="22"/>
          <w:szCs w:val="22"/>
          <w:highlight w:val="yellow"/>
        </w:rPr>
        <w:t>……..</w:t>
      </w:r>
      <w:r w:rsidRPr="00160D3B">
        <w:rPr>
          <w:rFonts w:ascii="Arial" w:hAnsi="Arial" w:cs="Arial"/>
          <w:sz w:val="22"/>
          <w:szCs w:val="22"/>
        </w:rPr>
        <w:t xml:space="preserve"> ujetých km </w:t>
      </w:r>
      <w:r w:rsidRPr="00160D3B">
        <w:rPr>
          <w:rFonts w:ascii="Arial" w:eastAsia="Arial Unicode MS" w:hAnsi="Arial" w:cs="Arial"/>
          <w:sz w:val="22"/>
          <w:szCs w:val="22"/>
        </w:rPr>
        <w:t>(podle toho, co nastane dříve). Prodávající poskytuje Kupujícímu záruční dobu na neprorezavění karoserie způsobené korozí z vnitřní strany karoserie na stranu vnější</w:t>
      </w:r>
      <w:r w:rsidRPr="00160D3B">
        <w:rPr>
          <w:rStyle w:val="FootnoteReference"/>
          <w:rFonts w:ascii="Arial" w:eastAsia="Arial Unicode MS" w:hAnsi="Arial" w:cs="Arial"/>
          <w:sz w:val="22"/>
          <w:szCs w:val="22"/>
        </w:rPr>
        <w:footnoteReference w:id="4"/>
      </w:r>
      <w:r w:rsidRPr="00160D3B">
        <w:rPr>
          <w:rFonts w:ascii="Arial" w:eastAsia="Arial Unicode MS" w:hAnsi="Arial" w:cs="Arial"/>
          <w:sz w:val="22"/>
          <w:szCs w:val="22"/>
        </w:rPr>
        <w:t xml:space="preserve"> v délce min. </w:t>
      </w:r>
      <w:r w:rsidRPr="00160D3B">
        <w:rPr>
          <w:rFonts w:ascii="Arial" w:eastAsia="Arial Unicode MS" w:hAnsi="Arial" w:cs="Arial"/>
          <w:sz w:val="22"/>
          <w:szCs w:val="22"/>
          <w:highlight w:val="yellow"/>
        </w:rPr>
        <w:t>…</w:t>
      </w:r>
      <w:r w:rsidR="00E52002" w:rsidRPr="00160D3B">
        <w:rPr>
          <w:rFonts w:ascii="Arial" w:eastAsia="Arial Unicode MS" w:hAnsi="Arial" w:cs="Arial"/>
          <w:sz w:val="22"/>
          <w:szCs w:val="22"/>
          <w:highlight w:val="yellow"/>
        </w:rPr>
        <w:t>…….</w:t>
      </w:r>
      <w:r w:rsidRPr="00160D3B">
        <w:rPr>
          <w:rFonts w:ascii="Arial" w:eastAsia="Arial Unicode MS" w:hAnsi="Arial" w:cs="Arial"/>
          <w:sz w:val="22"/>
          <w:szCs w:val="22"/>
          <w:highlight w:val="yellow"/>
        </w:rPr>
        <w:t>..</w:t>
      </w:r>
      <w:r w:rsidRPr="00160D3B">
        <w:rPr>
          <w:rFonts w:ascii="Arial" w:eastAsia="Arial Unicode MS" w:hAnsi="Arial" w:cs="Arial"/>
          <w:sz w:val="22"/>
          <w:szCs w:val="22"/>
        </w:rPr>
        <w:t xml:space="preserve"> měsíců. Pro stanovení počátku a běh záručních dob uvedených v tomto odstavci se vztahují stejná pravidla, jaká jsou uvedena v odst</w:t>
      </w:r>
      <w:r w:rsidR="00CA59A5">
        <w:rPr>
          <w:rFonts w:ascii="Arial" w:eastAsia="Arial Unicode MS" w:hAnsi="Arial" w:cs="Arial"/>
          <w:sz w:val="22"/>
          <w:szCs w:val="22"/>
        </w:rPr>
        <w:t>avci</w:t>
      </w:r>
      <w:r w:rsidRPr="00160D3B">
        <w:rPr>
          <w:rFonts w:ascii="Arial" w:eastAsia="Arial Unicode MS" w:hAnsi="Arial" w:cs="Arial"/>
          <w:sz w:val="22"/>
          <w:szCs w:val="22"/>
        </w:rPr>
        <w:t xml:space="preserve"> 3 tohoto článku.</w:t>
      </w:r>
    </w:p>
    <w:p w14:paraId="61CFC2D5" w14:textId="244478B0" w:rsidR="007F6845" w:rsidRPr="00160D3B" w:rsidRDefault="007F6845" w:rsidP="007F6845">
      <w:pPr>
        <w:pStyle w:val="Subtitle"/>
        <w:tabs>
          <w:tab w:val="right" w:pos="9638"/>
        </w:tabs>
        <w:ind w:left="360"/>
        <w:jc w:val="both"/>
        <w:rPr>
          <w:rFonts w:ascii="Arial" w:hAnsi="Arial" w:cs="Arial"/>
          <w:b w:val="0"/>
          <w:i/>
          <w:sz w:val="18"/>
          <w:szCs w:val="18"/>
        </w:rPr>
      </w:pPr>
      <w:r w:rsidRPr="00160D3B">
        <w:rPr>
          <w:rFonts w:ascii="Arial" w:hAnsi="Arial" w:cs="Arial"/>
          <w:i/>
          <w:sz w:val="18"/>
          <w:szCs w:val="18"/>
          <w:highlight w:val="lightGray"/>
        </w:rPr>
        <w:t>Pozn. pro účastníka</w:t>
      </w:r>
      <w:r w:rsidRPr="00160D3B">
        <w:rPr>
          <w:rFonts w:ascii="Arial" w:hAnsi="Arial" w:cs="Arial"/>
          <w:b w:val="0"/>
          <w:i/>
          <w:sz w:val="18"/>
          <w:szCs w:val="18"/>
          <w:highlight w:val="lightGray"/>
        </w:rPr>
        <w:t xml:space="preserve">: účastník doplní délku záruční doby na lak, která musí být </w:t>
      </w:r>
      <w:r w:rsidRPr="00160D3B">
        <w:rPr>
          <w:rFonts w:ascii="Arial" w:hAnsi="Arial" w:cs="Arial"/>
          <w:i/>
          <w:sz w:val="18"/>
          <w:szCs w:val="18"/>
          <w:highlight w:val="lightGray"/>
        </w:rPr>
        <w:t>nejméně 2 roky, resp. nejméně 24 měsíců, nebo do nájezdu min. 100 000 ujetých kilometrů</w:t>
      </w:r>
      <w:r w:rsidRPr="00160D3B">
        <w:rPr>
          <w:rFonts w:ascii="Arial" w:hAnsi="Arial" w:cs="Arial"/>
          <w:b w:val="0"/>
          <w:i/>
          <w:sz w:val="18"/>
          <w:szCs w:val="18"/>
          <w:highlight w:val="lightGray"/>
        </w:rPr>
        <w:t>!!!</w:t>
      </w:r>
    </w:p>
    <w:p w14:paraId="7A7244D6" w14:textId="227DFF19" w:rsidR="007F6845" w:rsidRPr="00160D3B" w:rsidRDefault="007F6845" w:rsidP="007F6845">
      <w:pPr>
        <w:pStyle w:val="Subtitle"/>
        <w:tabs>
          <w:tab w:val="right" w:pos="9638"/>
        </w:tabs>
        <w:ind w:left="360"/>
        <w:jc w:val="both"/>
        <w:rPr>
          <w:rFonts w:ascii="Arial" w:hAnsi="Arial" w:cs="Arial"/>
          <w:b w:val="0"/>
          <w:i/>
          <w:sz w:val="18"/>
          <w:szCs w:val="18"/>
        </w:rPr>
      </w:pPr>
      <w:r w:rsidRPr="00160D3B">
        <w:rPr>
          <w:rFonts w:ascii="Arial" w:hAnsi="Arial" w:cs="Arial"/>
          <w:i/>
          <w:sz w:val="18"/>
          <w:szCs w:val="18"/>
          <w:highlight w:val="lightGray"/>
        </w:rPr>
        <w:t>Pozn. pro účastníka</w:t>
      </w:r>
      <w:r w:rsidRPr="00160D3B">
        <w:rPr>
          <w:rFonts w:ascii="Arial" w:hAnsi="Arial" w:cs="Arial"/>
          <w:b w:val="0"/>
          <w:i/>
          <w:sz w:val="18"/>
          <w:szCs w:val="18"/>
          <w:highlight w:val="lightGray"/>
        </w:rPr>
        <w:t xml:space="preserve">: účastník doplní délku záruční doby na neprorezavění karoserie, která musí být </w:t>
      </w:r>
      <w:r w:rsidRPr="00160D3B">
        <w:rPr>
          <w:rFonts w:ascii="Arial" w:hAnsi="Arial" w:cs="Arial"/>
          <w:i/>
          <w:sz w:val="18"/>
          <w:szCs w:val="18"/>
          <w:highlight w:val="lightGray"/>
        </w:rPr>
        <w:t xml:space="preserve">nejméně </w:t>
      </w:r>
      <w:r w:rsidR="00DD78D0" w:rsidRPr="00160D3B">
        <w:rPr>
          <w:rFonts w:ascii="Arial" w:hAnsi="Arial" w:cs="Arial"/>
          <w:i/>
          <w:sz w:val="18"/>
          <w:szCs w:val="18"/>
          <w:highlight w:val="lightGray"/>
        </w:rPr>
        <w:t>1</w:t>
      </w:r>
      <w:r w:rsidR="008F11EA" w:rsidRPr="00160D3B">
        <w:rPr>
          <w:rFonts w:ascii="Arial" w:hAnsi="Arial" w:cs="Arial"/>
          <w:i/>
          <w:sz w:val="18"/>
          <w:szCs w:val="18"/>
          <w:highlight w:val="lightGray"/>
        </w:rPr>
        <w:t>1</w:t>
      </w:r>
      <w:r w:rsidRPr="00160D3B">
        <w:rPr>
          <w:rFonts w:ascii="Arial" w:hAnsi="Arial" w:cs="Arial"/>
          <w:i/>
          <w:sz w:val="18"/>
          <w:szCs w:val="18"/>
          <w:highlight w:val="lightGray"/>
        </w:rPr>
        <w:t xml:space="preserve"> let, resp.</w:t>
      </w:r>
      <w:r w:rsidR="00B362E7">
        <w:rPr>
          <w:rFonts w:ascii="Arial" w:hAnsi="Arial" w:cs="Arial"/>
          <w:i/>
          <w:sz w:val="18"/>
          <w:szCs w:val="18"/>
          <w:highlight w:val="lightGray"/>
        </w:rPr>
        <w:t xml:space="preserve"> 132</w:t>
      </w:r>
      <w:r w:rsidRPr="00160D3B">
        <w:rPr>
          <w:rFonts w:ascii="Arial" w:hAnsi="Arial" w:cs="Arial"/>
          <w:i/>
          <w:sz w:val="18"/>
          <w:szCs w:val="18"/>
          <w:highlight w:val="lightGray"/>
        </w:rPr>
        <w:t xml:space="preserve"> nejméně měsíců</w:t>
      </w:r>
      <w:r w:rsidRPr="00160D3B">
        <w:rPr>
          <w:rFonts w:ascii="Arial" w:hAnsi="Arial" w:cs="Arial"/>
          <w:b w:val="0"/>
          <w:i/>
          <w:sz w:val="18"/>
          <w:szCs w:val="18"/>
          <w:highlight w:val="lightGray"/>
        </w:rPr>
        <w:t>!!!</w:t>
      </w:r>
    </w:p>
    <w:p w14:paraId="0CC7AF52" w14:textId="3324DA03" w:rsidR="007F6845" w:rsidRPr="00160D3B" w:rsidRDefault="007F6845" w:rsidP="007F6845">
      <w:pPr>
        <w:pStyle w:val="Subtitle"/>
        <w:tabs>
          <w:tab w:val="right" w:pos="9638"/>
        </w:tabs>
        <w:ind w:left="360"/>
        <w:jc w:val="both"/>
        <w:rPr>
          <w:rFonts w:ascii="Arial" w:hAnsi="Arial" w:cs="Arial"/>
          <w:b w:val="0"/>
          <w:i/>
          <w:sz w:val="18"/>
          <w:szCs w:val="18"/>
        </w:rPr>
      </w:pPr>
      <w:r w:rsidRPr="00160D3B">
        <w:rPr>
          <w:rFonts w:ascii="Arial" w:hAnsi="Arial" w:cs="Arial"/>
          <w:i/>
          <w:sz w:val="18"/>
          <w:szCs w:val="18"/>
          <w:highlight w:val="lightGray"/>
        </w:rPr>
        <w:t xml:space="preserve">Pozn. </w:t>
      </w:r>
      <w:r w:rsidRPr="00160D3B">
        <w:rPr>
          <w:rFonts w:ascii="Arial" w:hAnsi="Arial" w:cs="Arial"/>
          <w:b w:val="0"/>
          <w:i/>
          <w:sz w:val="18"/>
          <w:szCs w:val="18"/>
          <w:highlight w:val="lightGray"/>
        </w:rPr>
        <w:t>V případě, že účastník nabízí více vozidel odlišných typem, variantou či obchodní značkou-modelovým označením (nikoliv však tovární značkou), musí být min. délka záruční doby na lak a min. nájezd ujetých kilometrů, stejně tak jako minimální záruční doba na neprorezavění karoserie vyplněny dle toho vozidla, u kterého se uvádí (nabízí) nejkratší předmětný parametr</w:t>
      </w:r>
      <w:r w:rsidR="00731B19" w:rsidRPr="00160D3B">
        <w:rPr>
          <w:rFonts w:ascii="Arial" w:hAnsi="Arial" w:cs="Arial"/>
          <w:b w:val="0"/>
          <w:i/>
          <w:sz w:val="18"/>
          <w:szCs w:val="18"/>
        </w:rPr>
        <w:t>.</w:t>
      </w:r>
    </w:p>
    <w:p w14:paraId="639D8DB7" w14:textId="77777777" w:rsidR="007F6845" w:rsidRPr="00160D3B" w:rsidRDefault="007F6845" w:rsidP="007F6845">
      <w:pPr>
        <w:pStyle w:val="ListParagraph"/>
        <w:ind w:left="284"/>
        <w:jc w:val="both"/>
        <w:rPr>
          <w:rFonts w:ascii="Arial" w:hAnsi="Arial" w:cs="Arial"/>
          <w:sz w:val="22"/>
          <w:szCs w:val="22"/>
        </w:rPr>
      </w:pPr>
    </w:p>
    <w:p w14:paraId="2E5296C6" w14:textId="77777777" w:rsidR="007F6845" w:rsidRPr="004946E3" w:rsidRDefault="007F6845" w:rsidP="007F6845">
      <w:pPr>
        <w:pStyle w:val="ListParagraph"/>
        <w:numPr>
          <w:ilvl w:val="0"/>
          <w:numId w:val="46"/>
        </w:numPr>
        <w:ind w:left="284" w:hanging="284"/>
        <w:jc w:val="both"/>
        <w:rPr>
          <w:rFonts w:ascii="Arial" w:hAnsi="Arial" w:cs="Arial"/>
          <w:sz w:val="22"/>
          <w:szCs w:val="22"/>
        </w:rPr>
      </w:pPr>
      <w:r>
        <w:rPr>
          <w:rFonts w:ascii="Arial" w:eastAsia="Arial Unicode MS" w:hAnsi="Arial" w:cs="Arial"/>
          <w:sz w:val="22"/>
          <w:szCs w:val="22"/>
        </w:rPr>
        <w:t>Smluvní strany sjednávají, že záruka se nevztahuje na běžné opotřebení pneumatik.</w:t>
      </w:r>
    </w:p>
    <w:p w14:paraId="316EF5FC" w14:textId="77777777" w:rsidR="007F6845" w:rsidRPr="004946E3" w:rsidRDefault="007F6845" w:rsidP="007F6845">
      <w:pPr>
        <w:pStyle w:val="ListParagraph"/>
        <w:ind w:left="284"/>
        <w:jc w:val="both"/>
        <w:rPr>
          <w:rFonts w:ascii="Arial" w:hAnsi="Arial" w:cs="Arial"/>
          <w:sz w:val="22"/>
          <w:szCs w:val="22"/>
        </w:rPr>
      </w:pPr>
    </w:p>
    <w:p w14:paraId="08DF860A" w14:textId="0C06A11E" w:rsidR="007F6845" w:rsidRPr="00D64F55" w:rsidRDefault="007F6845" w:rsidP="007F6845">
      <w:pPr>
        <w:pStyle w:val="ListParagraph"/>
        <w:numPr>
          <w:ilvl w:val="0"/>
          <w:numId w:val="46"/>
        </w:numPr>
        <w:ind w:left="284" w:hanging="284"/>
        <w:jc w:val="both"/>
        <w:rPr>
          <w:rFonts w:ascii="Arial" w:eastAsia="Arial Unicode MS" w:hAnsi="Arial" w:cs="Arial"/>
          <w:sz w:val="22"/>
          <w:szCs w:val="22"/>
        </w:rPr>
      </w:pPr>
      <w:r w:rsidRPr="00D64F55">
        <w:rPr>
          <w:rFonts w:ascii="Arial" w:eastAsia="Arial Unicode MS" w:hAnsi="Arial" w:cs="Arial"/>
          <w:sz w:val="22"/>
          <w:szCs w:val="22"/>
        </w:rPr>
        <w:t xml:space="preserve">V případě, že vada způsobila nepojízdnost (a to jak faktickou nepojízdnost, tak nepojízdnost z důvodu legislativních požadavků) vozidla, Prodávající se v rámci záruky za jakost zavazuje zajistit bezplatný odtah ve lhůtě </w:t>
      </w:r>
      <w:r w:rsidRPr="000E19B1">
        <w:rPr>
          <w:rFonts w:ascii="Arial" w:eastAsia="Arial Unicode MS" w:hAnsi="Arial" w:cs="Arial"/>
          <w:b/>
          <w:sz w:val="22"/>
          <w:szCs w:val="22"/>
        </w:rPr>
        <w:t>3 pracovních dní</w:t>
      </w:r>
      <w:r w:rsidRPr="00D64F55">
        <w:rPr>
          <w:rFonts w:ascii="Arial" w:eastAsia="Arial Unicode MS" w:hAnsi="Arial" w:cs="Arial"/>
          <w:sz w:val="22"/>
          <w:szCs w:val="22"/>
        </w:rPr>
        <w:t xml:space="preserve"> od oznámení o reklamaci a po odstranění vad se zavazuje zajistit bezplatnou dopravu opraveného vozidla do Kupujícím (uživatelem) určeného stanoviště vozidla, nedohodnou-li se smluvní strany jinak. Smluvní strany výslovně sjednávají, že povinnost Prodávajícího dle věty první platí pouze pro nepojízdná vozidla odstavená na území ČR. V případě, že je vozidlo způsobilé k provozu na pozemních komunikacích dle příslušných právních předpisů, zavazuje se Kupující </w:t>
      </w:r>
      <w:r>
        <w:rPr>
          <w:rFonts w:ascii="Arial" w:eastAsia="Arial Unicode MS" w:hAnsi="Arial" w:cs="Arial"/>
          <w:sz w:val="22"/>
          <w:szCs w:val="22"/>
        </w:rPr>
        <w:t xml:space="preserve">zajistit dopravení </w:t>
      </w:r>
      <w:r w:rsidRPr="00D64F55">
        <w:rPr>
          <w:rFonts w:ascii="Arial" w:eastAsia="Arial Unicode MS" w:hAnsi="Arial" w:cs="Arial"/>
          <w:sz w:val="22"/>
          <w:szCs w:val="22"/>
        </w:rPr>
        <w:t>vozidl</w:t>
      </w:r>
      <w:r>
        <w:rPr>
          <w:rFonts w:ascii="Arial" w:eastAsia="Arial Unicode MS" w:hAnsi="Arial" w:cs="Arial"/>
          <w:sz w:val="22"/>
          <w:szCs w:val="22"/>
        </w:rPr>
        <w:t>a</w:t>
      </w:r>
      <w:r w:rsidRPr="00D64F55">
        <w:rPr>
          <w:rFonts w:ascii="Arial" w:eastAsia="Arial Unicode MS" w:hAnsi="Arial" w:cs="Arial"/>
          <w:sz w:val="22"/>
          <w:szCs w:val="22"/>
        </w:rPr>
        <w:t xml:space="preserve"> do nejbližšího servisního střediska Prodávajícího</w:t>
      </w:r>
      <w:r>
        <w:rPr>
          <w:rFonts w:ascii="Arial" w:eastAsia="Arial Unicode MS" w:hAnsi="Arial" w:cs="Arial"/>
          <w:sz w:val="22"/>
          <w:szCs w:val="22"/>
        </w:rPr>
        <w:t>.</w:t>
      </w:r>
    </w:p>
    <w:p w14:paraId="0225D7AC" w14:textId="77777777" w:rsidR="007F6845" w:rsidRPr="004946E3" w:rsidRDefault="007F6845" w:rsidP="007F6845">
      <w:pPr>
        <w:pStyle w:val="ListParagraph"/>
        <w:ind w:left="284"/>
        <w:jc w:val="both"/>
        <w:rPr>
          <w:rFonts w:ascii="Arial" w:hAnsi="Arial" w:cs="Arial"/>
          <w:sz w:val="22"/>
          <w:szCs w:val="22"/>
        </w:rPr>
      </w:pPr>
    </w:p>
    <w:p w14:paraId="00CF9125" w14:textId="77777777" w:rsidR="007F6845" w:rsidRPr="004946E3" w:rsidRDefault="007F6845" w:rsidP="007F6845">
      <w:pPr>
        <w:pStyle w:val="ListParagraph"/>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w:t>
      </w:r>
      <w:r>
        <w:rPr>
          <w:rFonts w:ascii="Arial" w:eastAsia="Arial Unicode MS" w:hAnsi="Arial" w:cs="Arial"/>
          <w:sz w:val="22"/>
          <w:szCs w:val="22"/>
        </w:rPr>
        <w:t xml:space="preserve">pokud není v jiných odstavcích tohoto článku uvedeno jinak, </w:t>
      </w:r>
      <w:r w:rsidRPr="00566BC0">
        <w:rPr>
          <w:rFonts w:ascii="Arial" w:eastAsia="Arial Unicode MS" w:hAnsi="Arial" w:cs="Arial"/>
          <w:sz w:val="22"/>
          <w:szCs w:val="22"/>
        </w:rPr>
        <w:t xml:space="preserve">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doručení reklamace vady, nedohodnou-li se strany </w:t>
      </w:r>
      <w:r>
        <w:rPr>
          <w:rFonts w:ascii="Arial" w:eastAsia="Arial Unicode MS" w:hAnsi="Arial" w:cs="Arial"/>
          <w:sz w:val="22"/>
          <w:szCs w:val="22"/>
        </w:rPr>
        <w:t xml:space="preserve">(případně uživatel s Prodávajícím) </w:t>
      </w:r>
      <w:r w:rsidRPr="00566BC0">
        <w:rPr>
          <w:rFonts w:ascii="Arial" w:eastAsia="Arial Unicode MS" w:hAnsi="Arial" w:cs="Arial"/>
          <w:sz w:val="22"/>
          <w:szCs w:val="22"/>
        </w:rPr>
        <w:t>pro konkrétní případ písemně jinak.</w:t>
      </w:r>
      <w:r w:rsidRPr="00566BC0" w:rsidDel="00A1438A">
        <w:rPr>
          <w:rFonts w:ascii="Arial" w:eastAsia="Arial Unicode MS" w:hAnsi="Arial" w:cs="Arial"/>
          <w:sz w:val="22"/>
          <w:szCs w:val="22"/>
        </w:rPr>
        <w:t xml:space="preserve"> </w:t>
      </w:r>
      <w:r>
        <w:rPr>
          <w:rFonts w:ascii="Arial" w:eastAsia="Arial Unicode MS" w:hAnsi="Arial" w:cs="Arial"/>
          <w:sz w:val="22"/>
          <w:szCs w:val="22"/>
        </w:rPr>
        <w:t xml:space="preserve">O vyřízení reklamované vady bude sepsán protokol či jiný písemný záznam podepsaný smluvními stranami (případně místo Kupujícího uživatelem, pokud reklamaci učinil uživatel; případně místo Prodávajícího příslušný servisní partner). </w:t>
      </w:r>
      <w:r w:rsidRPr="00566BC0">
        <w:rPr>
          <w:rFonts w:ascii="Arial" w:eastAsia="Arial Unicode MS" w:hAnsi="Arial" w:cs="Arial"/>
          <w:sz w:val="22"/>
          <w:szCs w:val="22"/>
        </w:rPr>
        <w:t xml:space="preserve">Neodstraní-li Prodávající vadu v příslušné lhůtě a nesjedná-li nápravu ani po písemné výzvě Kupujícího </w:t>
      </w:r>
      <w:r>
        <w:rPr>
          <w:rFonts w:ascii="Arial" w:eastAsia="Arial Unicode MS" w:hAnsi="Arial" w:cs="Arial"/>
          <w:sz w:val="22"/>
          <w:szCs w:val="22"/>
        </w:rPr>
        <w:t xml:space="preserve">nebo uživatele </w:t>
      </w:r>
      <w:r w:rsidRPr="00566BC0">
        <w:rPr>
          <w:rFonts w:ascii="Arial" w:eastAsia="Arial Unicode MS" w:hAnsi="Arial" w:cs="Arial"/>
          <w:sz w:val="22"/>
          <w:szCs w:val="22"/>
        </w:rPr>
        <w:t xml:space="preserve">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Kupující oprávněn nechat danou vadu odstranit na náklady Prodávajícího, aniž by tím byla dotčena poskytnutá záruka za jakost.</w:t>
      </w:r>
    </w:p>
    <w:p w14:paraId="35FFD9A3" w14:textId="77777777" w:rsidR="007F6845" w:rsidRPr="00566BC0" w:rsidRDefault="007F6845" w:rsidP="007F6845">
      <w:pPr>
        <w:pStyle w:val="ListParagraph"/>
        <w:rPr>
          <w:rFonts w:ascii="Arial" w:hAnsi="Arial" w:cs="Arial"/>
          <w:sz w:val="22"/>
          <w:szCs w:val="22"/>
        </w:rPr>
      </w:pPr>
    </w:p>
    <w:p w14:paraId="334D1E99" w14:textId="77777777" w:rsidR="007F6845" w:rsidRPr="00566BC0" w:rsidRDefault="007F6845" w:rsidP="007F6845">
      <w:pPr>
        <w:pStyle w:val="ListParagraph"/>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Náklady na provedení a/nebo zajištění veškerých úkonů vyplývajících z poskytnuté záruky za jakost </w:t>
      </w:r>
      <w:r>
        <w:rPr>
          <w:rFonts w:ascii="Arial" w:eastAsia="Arial Unicode MS" w:hAnsi="Arial" w:cs="Arial"/>
          <w:sz w:val="22"/>
          <w:szCs w:val="22"/>
        </w:rPr>
        <w:t>[</w:t>
      </w:r>
      <w:r w:rsidRPr="00566BC0">
        <w:rPr>
          <w:rFonts w:ascii="Arial" w:eastAsia="Arial Unicode MS" w:hAnsi="Arial" w:cs="Arial"/>
          <w:sz w:val="22"/>
          <w:szCs w:val="22"/>
        </w:rPr>
        <w:t xml:space="preserve">zejména </w:t>
      </w:r>
      <w:r>
        <w:rPr>
          <w:rFonts w:ascii="Arial" w:eastAsia="Arial Unicode MS" w:hAnsi="Arial" w:cs="Arial"/>
          <w:sz w:val="22"/>
          <w:szCs w:val="22"/>
        </w:rPr>
        <w:t>n</w:t>
      </w:r>
      <w:r w:rsidRPr="00DF5AAC">
        <w:rPr>
          <w:rFonts w:ascii="Arial" w:eastAsia="Arial Unicode MS" w:hAnsi="Arial" w:cs="Arial"/>
          <w:sz w:val="22"/>
          <w:szCs w:val="22"/>
        </w:rPr>
        <w:t xml:space="preserve">áklady na provedení samotné (servisní) služby/práce směřující k odstranění záruční vady, </w:t>
      </w:r>
      <w:r w:rsidRPr="00566BC0">
        <w:rPr>
          <w:rFonts w:ascii="Arial" w:eastAsia="Arial Unicode MS" w:hAnsi="Arial" w:cs="Arial"/>
          <w:sz w:val="22"/>
          <w:szCs w:val="22"/>
        </w:rPr>
        <w:t>náklady na náhradní díly</w:t>
      </w:r>
      <w:r>
        <w:rPr>
          <w:rFonts w:ascii="Arial" w:eastAsia="Arial Unicode MS" w:hAnsi="Arial" w:cs="Arial"/>
          <w:sz w:val="22"/>
          <w:szCs w:val="22"/>
        </w:rPr>
        <w:t>,</w:t>
      </w:r>
      <w:r w:rsidRPr="00566BC0">
        <w:rPr>
          <w:rFonts w:ascii="Arial" w:eastAsia="Arial Unicode MS" w:hAnsi="Arial" w:cs="Arial"/>
          <w:sz w:val="22"/>
          <w:szCs w:val="22"/>
        </w:rPr>
        <w:t xml:space="preserve"> náklady na dopravu</w:t>
      </w:r>
      <w:r>
        <w:rPr>
          <w:rFonts w:ascii="Arial" w:eastAsia="Arial Unicode MS" w:hAnsi="Arial" w:cs="Arial"/>
          <w:sz w:val="22"/>
          <w:szCs w:val="22"/>
        </w:rPr>
        <w:t xml:space="preserve"> včetně zajištění přepravy vozidla a příslušných spotřebovaných hmot ze sídla či provozovny uživatele vozidla do sídla či servisního střediska Prodávajícího a zpět</w:t>
      </w:r>
      <w:r w:rsidRPr="00566BC0">
        <w:rPr>
          <w:rFonts w:ascii="Arial" w:eastAsia="Arial Unicode MS" w:hAnsi="Arial" w:cs="Arial"/>
          <w:sz w:val="22"/>
          <w:szCs w:val="22"/>
        </w:rPr>
        <w:t>, atd.</w:t>
      </w:r>
      <w:r>
        <w:rPr>
          <w:rFonts w:ascii="Arial" w:eastAsia="Arial Unicode MS" w:hAnsi="Arial" w:cs="Arial"/>
          <w:sz w:val="22"/>
          <w:szCs w:val="22"/>
        </w:rPr>
        <w:t>]</w:t>
      </w:r>
      <w:r w:rsidRPr="00566BC0">
        <w:rPr>
          <w:rFonts w:ascii="Arial" w:eastAsia="Arial Unicode MS" w:hAnsi="Arial" w:cs="Arial"/>
          <w:sz w:val="22"/>
          <w:szCs w:val="22"/>
        </w:rPr>
        <w:t xml:space="preserve"> nese Prodávající, který není oprávněn účtovat Kupujícímu z tohoto titulu jakékoliv platby.</w:t>
      </w:r>
    </w:p>
    <w:p w14:paraId="309B98E4" w14:textId="77777777" w:rsidR="007F6845" w:rsidRPr="00566BC0" w:rsidRDefault="007F6845" w:rsidP="007F6845">
      <w:pPr>
        <w:pStyle w:val="ListParagraph"/>
        <w:rPr>
          <w:rFonts w:ascii="Arial" w:hAnsi="Arial" w:cs="Arial"/>
          <w:sz w:val="22"/>
          <w:szCs w:val="22"/>
        </w:rPr>
      </w:pPr>
    </w:p>
    <w:p w14:paraId="0D727429" w14:textId="5C453D57" w:rsidR="009F2058" w:rsidRDefault="007F6845" w:rsidP="007F6845">
      <w:pPr>
        <w:pStyle w:val="ListParagraph"/>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Prodávající je povinen provést nápravu vady dle výše uvedeného i v případě, kdy reklamaci neuznává, přičemž nese související náklady až do doby, než se prokáže, zdali byla vada reklamována oprávněně. Prokáže-li se ve sporných případech, že Kupující </w:t>
      </w:r>
      <w:r>
        <w:rPr>
          <w:rFonts w:ascii="Arial" w:eastAsia="Arial Unicode MS" w:hAnsi="Arial" w:cs="Arial"/>
          <w:sz w:val="22"/>
          <w:szCs w:val="22"/>
        </w:rPr>
        <w:t xml:space="preserve">nebo uživatel </w:t>
      </w:r>
      <w:r w:rsidRPr="00566BC0">
        <w:rPr>
          <w:rFonts w:ascii="Arial" w:eastAsia="Arial Unicode MS" w:hAnsi="Arial" w:cs="Arial"/>
          <w:sz w:val="22"/>
          <w:szCs w:val="22"/>
        </w:rPr>
        <w:t>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r w:rsidRPr="008423BB">
        <w:rPr>
          <w:rFonts w:ascii="Arial" w:hAnsi="Arial" w:cs="Arial"/>
          <w:sz w:val="22"/>
          <w:szCs w:val="22"/>
        </w:rPr>
        <w:t xml:space="preserve"> </w:t>
      </w:r>
      <w:r>
        <w:rPr>
          <w:rFonts w:ascii="Arial" w:hAnsi="Arial" w:cs="Arial"/>
          <w:sz w:val="22"/>
          <w:szCs w:val="22"/>
        </w:rPr>
        <w:t>Prodávajícím účtovaná cena náhradních dílů použitých při odstranění vad a poškození Zboží, na které se nevztahuje poskytnutá záruka, nemůže být vyšší, než určuje doporučený ceník výrobce těchto náhradních dílů. Není přípustné použití alternativních náhradních dílů namísto originálních náhradních dílů (ať už se jedná o provedení nápravy vady, na kterou se vztahuje záruka za jakost či na kterou se záruka za jakost nevztahuje) bez předchozího souhlasu Kupujícího.</w:t>
      </w:r>
    </w:p>
    <w:p w14:paraId="410CE229" w14:textId="77777777" w:rsidR="00824DCE" w:rsidRDefault="00824DCE" w:rsidP="000F52DE">
      <w:pPr>
        <w:tabs>
          <w:tab w:val="left" w:pos="1418"/>
        </w:tabs>
        <w:suppressAutoHyphens/>
        <w:spacing w:before="60"/>
        <w:jc w:val="center"/>
        <w:rPr>
          <w:rFonts w:ascii="Arial" w:hAnsi="Arial" w:cs="Arial"/>
          <w:b/>
          <w:sz w:val="22"/>
          <w:szCs w:val="22"/>
        </w:rPr>
      </w:pPr>
    </w:p>
    <w:p w14:paraId="0F0E5BF2" w14:textId="77777777" w:rsidR="00824DCE" w:rsidRDefault="00824DCE" w:rsidP="000F52DE">
      <w:pPr>
        <w:tabs>
          <w:tab w:val="left" w:pos="1418"/>
        </w:tabs>
        <w:suppressAutoHyphens/>
        <w:spacing w:before="60"/>
        <w:jc w:val="center"/>
        <w:rPr>
          <w:rFonts w:ascii="Arial" w:hAnsi="Arial" w:cs="Arial"/>
          <w:b/>
          <w:sz w:val="22"/>
          <w:szCs w:val="22"/>
        </w:rPr>
      </w:pPr>
    </w:p>
    <w:p w14:paraId="10AE1AC9" w14:textId="3A66860B"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r w:rsidR="006C2592">
        <w:rPr>
          <w:rFonts w:ascii="Arial" w:hAnsi="Arial" w:cs="Arial"/>
          <w:b/>
          <w:sz w:val="22"/>
          <w:szCs w:val="22"/>
        </w:rPr>
        <w:t>I</w:t>
      </w:r>
      <w:r w:rsidR="007F0725">
        <w:rPr>
          <w:rFonts w:ascii="Arial" w:hAnsi="Arial" w:cs="Arial"/>
          <w:b/>
          <w:sz w:val="22"/>
          <w:szCs w:val="22"/>
        </w:rPr>
        <w:t>.</w:t>
      </w:r>
    </w:p>
    <w:p w14:paraId="024651FD" w14:textId="77777777" w:rsidR="00EA3274" w:rsidRPr="00EA3274" w:rsidRDefault="000F52DE" w:rsidP="000F52DE">
      <w:pPr>
        <w:jc w:val="center"/>
        <w:rPr>
          <w:rFonts w:ascii="Arial" w:hAnsi="Arial"/>
          <w:b/>
          <w:sz w:val="22"/>
          <w:szCs w:val="22"/>
        </w:rPr>
      </w:pPr>
      <w:r>
        <w:rPr>
          <w:rFonts w:ascii="Arial" w:hAnsi="Arial"/>
          <w:b/>
          <w:sz w:val="22"/>
          <w:szCs w:val="22"/>
        </w:rPr>
        <w:t>Ostatní ujednání</w:t>
      </w:r>
    </w:p>
    <w:p w14:paraId="5EC3F687" w14:textId="77777777" w:rsidR="000F52DE" w:rsidRDefault="000F52DE" w:rsidP="00EA3274">
      <w:pPr>
        <w:jc w:val="both"/>
        <w:rPr>
          <w:rFonts w:ascii="Arial" w:hAnsi="Arial"/>
          <w:sz w:val="22"/>
          <w:szCs w:val="22"/>
        </w:rPr>
      </w:pPr>
    </w:p>
    <w:p w14:paraId="1ED58BEA" w14:textId="6F12B4F2" w:rsidR="00EA3274" w:rsidRDefault="00EA3274" w:rsidP="004526C9">
      <w:pPr>
        <w:pStyle w:val="ListParagraph"/>
        <w:numPr>
          <w:ilvl w:val="0"/>
          <w:numId w:val="25"/>
        </w:numPr>
        <w:ind w:left="284" w:hanging="284"/>
        <w:jc w:val="both"/>
        <w:rPr>
          <w:rFonts w:ascii="Arial" w:hAnsi="Arial"/>
          <w:sz w:val="22"/>
          <w:szCs w:val="22"/>
        </w:rPr>
      </w:pPr>
      <w:r w:rsidRPr="004526C9">
        <w:rPr>
          <w:rFonts w:ascii="Arial" w:hAnsi="Arial"/>
          <w:sz w:val="22"/>
          <w:szCs w:val="22"/>
        </w:rPr>
        <w:t>Vlastnické právo ke Zboží</w:t>
      </w:r>
      <w:r w:rsidR="00BC60E1">
        <w:rPr>
          <w:rFonts w:ascii="Arial" w:hAnsi="Arial"/>
          <w:sz w:val="22"/>
          <w:szCs w:val="22"/>
        </w:rPr>
        <w:t xml:space="preserve"> </w:t>
      </w:r>
      <w:r w:rsidRPr="004526C9">
        <w:rPr>
          <w:rFonts w:ascii="Arial" w:hAnsi="Arial"/>
          <w:sz w:val="22"/>
          <w:szCs w:val="22"/>
        </w:rPr>
        <w:t>přechází na Kupujícího okamžikem převzetí Zboží Kupujícím.</w:t>
      </w:r>
    </w:p>
    <w:p w14:paraId="01654596" w14:textId="77777777" w:rsidR="00BD2B1F" w:rsidRDefault="00BD2B1F" w:rsidP="00BD2B1F">
      <w:pPr>
        <w:pStyle w:val="ListParagraph"/>
        <w:ind w:left="284"/>
        <w:jc w:val="both"/>
        <w:rPr>
          <w:rFonts w:ascii="Arial" w:hAnsi="Arial"/>
          <w:sz w:val="22"/>
          <w:szCs w:val="22"/>
        </w:rPr>
      </w:pPr>
    </w:p>
    <w:p w14:paraId="252B3A19" w14:textId="17FF2E22" w:rsidR="00EA3274" w:rsidRDefault="00EA3274" w:rsidP="00EA3274">
      <w:pPr>
        <w:pStyle w:val="ListParagraph"/>
        <w:numPr>
          <w:ilvl w:val="0"/>
          <w:numId w:val="25"/>
        </w:numPr>
        <w:ind w:left="284" w:hanging="284"/>
        <w:jc w:val="both"/>
        <w:rPr>
          <w:rFonts w:ascii="Arial" w:hAnsi="Arial"/>
          <w:sz w:val="22"/>
          <w:szCs w:val="22"/>
        </w:rPr>
      </w:pPr>
      <w:r w:rsidRPr="00BD2B1F">
        <w:rPr>
          <w:rFonts w:ascii="Arial" w:hAnsi="Arial"/>
          <w:sz w:val="22"/>
          <w:szCs w:val="22"/>
        </w:rPr>
        <w:t>Nebezpečí škody na Zboží přechází na Kupujícího okamžikem převzetí Zboží Kupujícím.</w:t>
      </w:r>
    </w:p>
    <w:p w14:paraId="0660AA2D" w14:textId="77777777" w:rsidR="00BD2B1F" w:rsidRPr="00BD2B1F" w:rsidRDefault="00BD2B1F" w:rsidP="00BD2B1F">
      <w:pPr>
        <w:pStyle w:val="ListParagraph"/>
        <w:rPr>
          <w:rFonts w:ascii="Arial" w:hAnsi="Arial"/>
          <w:sz w:val="22"/>
          <w:szCs w:val="22"/>
        </w:rPr>
      </w:pPr>
    </w:p>
    <w:p w14:paraId="456D3E33" w14:textId="77777777" w:rsidR="00114D5E" w:rsidRDefault="006F31F7" w:rsidP="00BD2B1F">
      <w:pPr>
        <w:pStyle w:val="ListParagraph"/>
        <w:numPr>
          <w:ilvl w:val="0"/>
          <w:numId w:val="25"/>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14:paraId="0AF8156B" w14:textId="77777777" w:rsidR="00BD2B1F" w:rsidRPr="00BD2B1F" w:rsidRDefault="00BD2B1F" w:rsidP="00BD2B1F">
      <w:pPr>
        <w:pStyle w:val="ListParagraph"/>
        <w:rPr>
          <w:rFonts w:ascii="Arial" w:hAnsi="Arial"/>
          <w:sz w:val="22"/>
          <w:szCs w:val="22"/>
        </w:rPr>
      </w:pPr>
    </w:p>
    <w:p w14:paraId="6A5A4E6F" w14:textId="01AEEDCB" w:rsidR="002B4B57" w:rsidRDefault="002B4B57" w:rsidP="00BD2B1F">
      <w:pPr>
        <w:pStyle w:val="ListParagraph"/>
        <w:numPr>
          <w:ilvl w:val="0"/>
          <w:numId w:val="25"/>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CA59A5">
        <w:rPr>
          <w:rFonts w:ascii="Arial" w:hAnsi="Arial"/>
          <w:sz w:val="22"/>
          <w:szCs w:val="22"/>
        </w:rPr>
        <w:t>.</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14:paraId="257FEABE" w14:textId="77777777" w:rsidR="00BD2B1F" w:rsidRPr="00BD2B1F" w:rsidRDefault="00BD2B1F" w:rsidP="00BD2B1F">
      <w:pPr>
        <w:pStyle w:val="ListParagraph"/>
        <w:rPr>
          <w:rFonts w:ascii="Arial" w:hAnsi="Arial"/>
          <w:sz w:val="22"/>
          <w:szCs w:val="22"/>
        </w:rPr>
      </w:pPr>
    </w:p>
    <w:p w14:paraId="375D3C83" w14:textId="77777777" w:rsidR="00675FE8" w:rsidRDefault="00675FE8" w:rsidP="00675FE8">
      <w:pPr>
        <w:pStyle w:val="ListParagraph"/>
        <w:numPr>
          <w:ilvl w:val="0"/>
          <w:numId w:val="25"/>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p>
    <w:p w14:paraId="7391BA04" w14:textId="77777777" w:rsidR="00BD2B1F" w:rsidRPr="00BD2B1F" w:rsidRDefault="00BD2B1F" w:rsidP="00BD2B1F">
      <w:pPr>
        <w:pStyle w:val="ListParagraph"/>
        <w:rPr>
          <w:rFonts w:ascii="Arial" w:hAnsi="Arial"/>
          <w:sz w:val="22"/>
          <w:szCs w:val="22"/>
        </w:rPr>
      </w:pPr>
    </w:p>
    <w:p w14:paraId="389A1733" w14:textId="77777777" w:rsidR="00F55C9B" w:rsidRPr="00BD2B1F" w:rsidRDefault="00F55C9B" w:rsidP="00F55C9B">
      <w:pPr>
        <w:pStyle w:val="ListParagraph"/>
        <w:numPr>
          <w:ilvl w:val="0"/>
          <w:numId w:val="25"/>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14:paraId="5A62AF5E" w14:textId="77777777" w:rsidR="00F55C9B" w:rsidRPr="002B4B57" w:rsidRDefault="00F55C9B" w:rsidP="00EA3274">
      <w:pPr>
        <w:jc w:val="both"/>
        <w:rPr>
          <w:rFonts w:ascii="Arial" w:hAnsi="Arial"/>
          <w:sz w:val="22"/>
          <w:szCs w:val="22"/>
        </w:rPr>
      </w:pPr>
    </w:p>
    <w:p w14:paraId="16EEA24F" w14:textId="1158C819"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w:t>
      </w:r>
      <w:r w:rsidR="006C2592">
        <w:rPr>
          <w:rFonts w:ascii="Arial" w:hAnsi="Arial"/>
          <w:b/>
          <w:sz w:val="22"/>
          <w:szCs w:val="22"/>
        </w:rPr>
        <w:t>I</w:t>
      </w:r>
      <w:r w:rsidR="007F0725">
        <w:rPr>
          <w:rFonts w:ascii="Arial" w:hAnsi="Arial"/>
          <w:b/>
          <w:sz w:val="22"/>
          <w:szCs w:val="22"/>
        </w:rPr>
        <w:t>I.</w:t>
      </w:r>
    </w:p>
    <w:p w14:paraId="5BD57F86" w14:textId="2AF5AE48" w:rsidR="001F561E" w:rsidRPr="001F561E" w:rsidRDefault="001F561E" w:rsidP="00722ADB">
      <w:pPr>
        <w:jc w:val="center"/>
        <w:rPr>
          <w:rFonts w:ascii="Arial" w:hAnsi="Arial"/>
          <w:b/>
          <w:sz w:val="22"/>
          <w:szCs w:val="22"/>
        </w:rPr>
      </w:pPr>
      <w:r w:rsidRPr="001F561E">
        <w:rPr>
          <w:rFonts w:ascii="Arial" w:hAnsi="Arial"/>
          <w:b/>
          <w:sz w:val="22"/>
          <w:szCs w:val="22"/>
        </w:rPr>
        <w:t xml:space="preserve">Povinnosti archivace, součinnosti při kontrolách, </w:t>
      </w:r>
      <w:r w:rsidR="00771AE3">
        <w:rPr>
          <w:rFonts w:ascii="Arial" w:hAnsi="Arial"/>
          <w:b/>
          <w:sz w:val="22"/>
          <w:szCs w:val="22"/>
        </w:rPr>
        <w:t>pojištění</w:t>
      </w:r>
    </w:p>
    <w:p w14:paraId="288A14D1" w14:textId="77777777" w:rsidR="001F561E" w:rsidRDefault="001F561E" w:rsidP="00EA3274">
      <w:pPr>
        <w:jc w:val="both"/>
        <w:rPr>
          <w:rFonts w:ascii="Arial" w:hAnsi="Arial"/>
          <w:sz w:val="22"/>
          <w:szCs w:val="22"/>
        </w:rPr>
      </w:pPr>
    </w:p>
    <w:p w14:paraId="544D674C" w14:textId="2A666362" w:rsidR="000F52DE" w:rsidRDefault="006E5E2C" w:rsidP="00BD2B1F">
      <w:pPr>
        <w:pStyle w:val="ListParagraph"/>
        <w:numPr>
          <w:ilvl w:val="0"/>
          <w:numId w:val="26"/>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účinnosti této smlouvy do 31. 12. 20</w:t>
      </w:r>
      <w:r>
        <w:rPr>
          <w:rFonts w:ascii="Arial" w:hAnsi="Arial"/>
          <w:sz w:val="22"/>
          <w:szCs w:val="22"/>
        </w:rPr>
        <w:t>3</w:t>
      </w:r>
      <w:r w:rsidR="00262635">
        <w:rPr>
          <w:rFonts w:ascii="Arial" w:hAnsi="Arial"/>
          <w:sz w:val="22"/>
          <w:szCs w:val="22"/>
        </w:rPr>
        <w:t>6</w:t>
      </w:r>
      <w:r w:rsidRPr="00BD2B1F">
        <w:rPr>
          <w:rFonts w:ascii="Arial" w:hAnsi="Arial"/>
          <w:sz w:val="22"/>
          <w:szCs w:val="22"/>
        </w:rPr>
        <w:t>, včetně umožnění přístupu k ní.</w:t>
      </w:r>
      <w:r w:rsidRPr="006421AF">
        <w:rPr>
          <w:rFonts w:ascii="Arial" w:hAnsi="Arial"/>
          <w:sz w:val="22"/>
          <w:szCs w:val="22"/>
        </w:rPr>
        <w:t xml:space="preserve"> Pokud je v českých právních předpisech stanovena lhůta delší, musí se jí Prodávající</w:t>
      </w:r>
      <w:r>
        <w:rPr>
          <w:rFonts w:ascii="Arial" w:hAnsi="Arial"/>
          <w:sz w:val="22"/>
          <w:szCs w:val="22"/>
        </w:rPr>
        <w:t xml:space="preserve"> řídit.</w:t>
      </w:r>
    </w:p>
    <w:p w14:paraId="3880B27D" w14:textId="77777777" w:rsidR="00BD2B1F" w:rsidRDefault="00BD2B1F" w:rsidP="00BD2B1F">
      <w:pPr>
        <w:pStyle w:val="ListParagraph"/>
        <w:ind w:left="284"/>
        <w:jc w:val="both"/>
        <w:rPr>
          <w:rFonts w:ascii="Arial" w:hAnsi="Arial"/>
          <w:sz w:val="22"/>
          <w:szCs w:val="22"/>
        </w:rPr>
      </w:pPr>
    </w:p>
    <w:p w14:paraId="3C4C441F" w14:textId="6F9045AE" w:rsidR="001F561E" w:rsidRPr="00A61A45" w:rsidRDefault="00262635" w:rsidP="00BD2B1F">
      <w:pPr>
        <w:pStyle w:val="ListParagraph"/>
        <w:numPr>
          <w:ilvl w:val="0"/>
          <w:numId w:val="26"/>
        </w:numPr>
        <w:ind w:left="284" w:hanging="284"/>
        <w:jc w:val="both"/>
        <w:rPr>
          <w:rFonts w:ascii="Arial" w:hAnsi="Arial" w:cs="Arial"/>
          <w:sz w:val="22"/>
          <w:szCs w:val="22"/>
        </w:rPr>
      </w:pPr>
      <w:r w:rsidRPr="003F36CA">
        <w:rPr>
          <w:rFonts w:ascii="Arial" w:hAnsi="Arial"/>
          <w:sz w:val="22"/>
          <w:szCs w:val="22"/>
        </w:rPr>
        <w:t>Prodávající je povinen umožnit kontrolu Projektu a poskytnout nezbytnou součinnost kontrolním orgánům Projektu</w:t>
      </w:r>
      <w:r>
        <w:rPr>
          <w:rFonts w:ascii="Arial" w:hAnsi="Arial"/>
          <w:sz w:val="22"/>
          <w:szCs w:val="22"/>
        </w:rPr>
        <w:t>, a to nejméně po dobu uvedenou v odst</w:t>
      </w:r>
      <w:r w:rsidR="00CA59A5">
        <w:rPr>
          <w:rFonts w:ascii="Arial" w:hAnsi="Arial"/>
          <w:sz w:val="22"/>
          <w:szCs w:val="22"/>
        </w:rPr>
        <w:t>avci</w:t>
      </w:r>
      <w:r>
        <w:rPr>
          <w:rFonts w:ascii="Arial" w:hAnsi="Arial"/>
          <w:sz w:val="22"/>
          <w:szCs w:val="22"/>
        </w:rPr>
        <w:t xml:space="preserve"> 1</w:t>
      </w:r>
      <w:r w:rsidR="00CA59A5">
        <w:rPr>
          <w:rFonts w:ascii="Arial" w:hAnsi="Arial"/>
          <w:sz w:val="22"/>
          <w:szCs w:val="22"/>
        </w:rPr>
        <w:t>.</w:t>
      </w:r>
      <w:r>
        <w:rPr>
          <w:rFonts w:ascii="Arial" w:hAnsi="Arial"/>
          <w:sz w:val="22"/>
          <w:szCs w:val="22"/>
        </w:rPr>
        <w:t xml:space="preserve"> tohoto článku.</w:t>
      </w:r>
      <w:r w:rsidRPr="00A61A45">
        <w:rPr>
          <w:rFonts w:ascii="Arial" w:eastAsia="Arial Unicode MS" w:hAnsi="Arial" w:cs="Arial"/>
          <w:sz w:val="22"/>
          <w:szCs w:val="22"/>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14:paraId="54DE2384" w14:textId="77777777" w:rsidR="00BD2B1F" w:rsidRPr="00BD2B1F" w:rsidRDefault="00BD2B1F" w:rsidP="00BD2B1F">
      <w:pPr>
        <w:pStyle w:val="ListParagraph"/>
        <w:rPr>
          <w:rFonts w:ascii="Arial" w:hAnsi="Arial"/>
          <w:sz w:val="22"/>
          <w:szCs w:val="22"/>
        </w:rPr>
      </w:pPr>
    </w:p>
    <w:p w14:paraId="69055904" w14:textId="48992D52" w:rsidR="00771AE3" w:rsidRPr="00BD2B1F" w:rsidRDefault="00771AE3" w:rsidP="00771AE3">
      <w:pPr>
        <w:pStyle w:val="ListParagraph"/>
        <w:numPr>
          <w:ilvl w:val="0"/>
          <w:numId w:val="26"/>
        </w:numPr>
        <w:ind w:left="284" w:hanging="284"/>
        <w:jc w:val="both"/>
        <w:rPr>
          <w:rFonts w:ascii="Arial" w:hAnsi="Arial"/>
          <w:sz w:val="22"/>
          <w:szCs w:val="22"/>
        </w:rPr>
      </w:pPr>
      <w:r w:rsidRPr="00BD2B1F">
        <w:rPr>
          <w:rFonts w:ascii="Arial" w:hAnsi="Arial" w:cs="Arial"/>
          <w:sz w:val="22"/>
          <w:szCs w:val="22"/>
        </w:rPr>
        <w:t xml:space="preserve">Prodávající má sjednáno v souvislosti s předmětem této smlouvy pojištění </w:t>
      </w:r>
      <w:r w:rsidRPr="00BD2B1F">
        <w:rPr>
          <w:rFonts w:ascii="Arial" w:hAnsi="Arial" w:cs="Arial"/>
          <w:snapToGrid w:val="0"/>
          <w:sz w:val="22"/>
          <w:szCs w:val="22"/>
        </w:rPr>
        <w:t xml:space="preserve">odpovědnosti za škody způsobené činností </w:t>
      </w:r>
      <w:r w:rsidRPr="00BD2B1F">
        <w:rPr>
          <w:rFonts w:ascii="Arial" w:hAnsi="Arial" w:cs="Arial"/>
          <w:sz w:val="22"/>
          <w:szCs w:val="22"/>
        </w:rPr>
        <w:t>Prodávajícího</w:t>
      </w:r>
      <w:r w:rsidRPr="00BD2B1F">
        <w:rPr>
          <w:rFonts w:ascii="Arial" w:hAnsi="Arial" w:cs="Arial"/>
          <w:snapToGrid w:val="0"/>
          <w:sz w:val="22"/>
          <w:szCs w:val="22"/>
        </w:rPr>
        <w:t xml:space="preserve"> prováděnou v souvislosti s předmětem </w:t>
      </w:r>
      <w:r w:rsidR="00924AC8">
        <w:rPr>
          <w:rFonts w:ascii="Arial" w:hAnsi="Arial" w:cs="Arial"/>
          <w:snapToGrid w:val="0"/>
          <w:sz w:val="22"/>
          <w:szCs w:val="22"/>
        </w:rPr>
        <w:t xml:space="preserve">plnění </w:t>
      </w:r>
      <w:r w:rsidRPr="00BD2B1F">
        <w:rPr>
          <w:rFonts w:ascii="Arial" w:hAnsi="Arial" w:cs="Arial"/>
          <w:snapToGrid w:val="0"/>
          <w:sz w:val="22"/>
          <w:szCs w:val="22"/>
        </w:rPr>
        <w:t xml:space="preserve">této smlouvy </w:t>
      </w:r>
      <w:r w:rsidR="00283F58">
        <w:rPr>
          <w:rFonts w:ascii="Arial" w:hAnsi="Arial" w:cs="Arial"/>
          <w:snapToGrid w:val="0"/>
          <w:sz w:val="22"/>
          <w:szCs w:val="22"/>
        </w:rPr>
        <w:t>nebo dodávaným Zbožím</w:t>
      </w:r>
      <w:r w:rsidRPr="00BD2B1F">
        <w:rPr>
          <w:rFonts w:ascii="Arial" w:hAnsi="Arial" w:cs="Arial"/>
          <w:snapToGrid w:val="0"/>
          <w:sz w:val="22"/>
          <w:szCs w:val="22"/>
        </w:rPr>
        <w:t xml:space="preserve"> </w:t>
      </w:r>
      <w:r w:rsidRPr="00BD2B1F">
        <w:rPr>
          <w:rFonts w:ascii="Arial" w:hAnsi="Arial" w:cs="Arial"/>
          <w:sz w:val="22"/>
          <w:szCs w:val="22"/>
        </w:rPr>
        <w:t xml:space="preserve">ve výši pojistného plnění </w:t>
      </w:r>
      <w:r w:rsidRPr="00BD2B1F">
        <w:rPr>
          <w:rFonts w:ascii="Arial" w:hAnsi="Arial" w:cs="Arial"/>
          <w:b/>
          <w:sz w:val="22"/>
          <w:szCs w:val="22"/>
          <w:highlight w:val="yellow"/>
        </w:rPr>
        <w:t>…………………………..</w:t>
      </w:r>
      <w:r w:rsidRPr="00BD2B1F">
        <w:rPr>
          <w:rFonts w:ascii="Arial" w:hAnsi="Arial" w:cs="Arial"/>
          <w:sz w:val="22"/>
          <w:szCs w:val="22"/>
        </w:rPr>
        <w:t xml:space="preserve"> (</w:t>
      </w:r>
      <w:r w:rsidRPr="00BD2B1F">
        <w:rPr>
          <w:rFonts w:ascii="Arial" w:hAnsi="Arial" w:cs="Arial"/>
          <w:b/>
          <w:sz w:val="22"/>
          <w:szCs w:val="22"/>
        </w:rPr>
        <w:t>minimálně</w:t>
      </w:r>
      <w:r w:rsidRPr="00924AC8">
        <w:rPr>
          <w:rFonts w:ascii="Arial" w:hAnsi="Arial" w:cs="Arial"/>
          <w:b/>
          <w:sz w:val="22"/>
          <w:szCs w:val="22"/>
        </w:rPr>
        <w:t xml:space="preserve"> však </w:t>
      </w:r>
      <w:r w:rsidR="00F404E1">
        <w:rPr>
          <w:rFonts w:ascii="Arial" w:hAnsi="Arial" w:cs="Arial"/>
          <w:b/>
          <w:sz w:val="22"/>
          <w:szCs w:val="22"/>
        </w:rPr>
        <w:t>1</w:t>
      </w:r>
      <w:r w:rsidRPr="003F36CA">
        <w:rPr>
          <w:rFonts w:ascii="Arial" w:hAnsi="Arial" w:cs="Arial"/>
          <w:b/>
          <w:sz w:val="22"/>
          <w:szCs w:val="22"/>
        </w:rPr>
        <w:t>.000.000</w:t>
      </w:r>
      <w:r w:rsidR="002A7FC6" w:rsidRPr="003F36CA">
        <w:rPr>
          <w:rFonts w:ascii="Arial" w:hAnsi="Arial" w:cs="Arial"/>
          <w:b/>
          <w:sz w:val="22"/>
          <w:szCs w:val="22"/>
        </w:rPr>
        <w:t>,-</w:t>
      </w:r>
      <w:r w:rsidRPr="003F36CA">
        <w:rPr>
          <w:rFonts w:ascii="Arial" w:hAnsi="Arial" w:cs="Arial"/>
          <w:b/>
          <w:sz w:val="22"/>
          <w:szCs w:val="22"/>
        </w:rPr>
        <w:t xml:space="preserve"> Kč</w:t>
      </w:r>
      <w:r w:rsidRPr="00924AC8">
        <w:rPr>
          <w:rFonts w:ascii="Arial" w:hAnsi="Arial" w:cs="Arial"/>
          <w:sz w:val="22"/>
          <w:szCs w:val="22"/>
        </w:rPr>
        <w:t xml:space="preserve">). Prodávající </w:t>
      </w:r>
      <w:r w:rsidR="00721D39" w:rsidRPr="00924AC8">
        <w:rPr>
          <w:rFonts w:ascii="Arial" w:hAnsi="Arial" w:cs="Arial"/>
          <w:sz w:val="22"/>
          <w:szCs w:val="22"/>
        </w:rPr>
        <w:t xml:space="preserve">je povinen </w:t>
      </w:r>
      <w:r w:rsidRPr="00924AC8">
        <w:rPr>
          <w:rFonts w:ascii="Arial" w:hAnsi="Arial" w:cs="Arial"/>
          <w:sz w:val="22"/>
          <w:szCs w:val="22"/>
        </w:rPr>
        <w:t>u</w:t>
      </w:r>
      <w:r w:rsidRPr="00BD2B1F">
        <w:rPr>
          <w:rFonts w:ascii="Arial" w:hAnsi="Arial" w:cs="Arial"/>
          <w:sz w:val="22"/>
          <w:szCs w:val="22"/>
        </w:rPr>
        <w:t xml:space="preserve">držovat </w:t>
      </w:r>
      <w:r w:rsidR="00721D39" w:rsidRPr="00BD2B1F">
        <w:rPr>
          <w:rFonts w:ascii="Arial" w:hAnsi="Arial" w:cs="Arial"/>
          <w:sz w:val="22"/>
          <w:szCs w:val="22"/>
        </w:rPr>
        <w:t>pojištění odpovědnosti za škodu specifikované v první větě tohoto odstavce (</w:t>
      </w:r>
      <w:r w:rsidRPr="00BD2B1F">
        <w:rPr>
          <w:rFonts w:ascii="Arial" w:hAnsi="Arial" w:cs="Arial"/>
          <w:sz w:val="22"/>
          <w:szCs w:val="22"/>
        </w:rPr>
        <w:t>pojistnou smlouvu</w:t>
      </w:r>
      <w:r w:rsidR="00721D39" w:rsidRPr="00BD2B1F">
        <w:rPr>
          <w:rFonts w:ascii="Arial" w:hAnsi="Arial" w:cs="Arial"/>
          <w:sz w:val="22"/>
          <w:szCs w:val="22"/>
        </w:rPr>
        <w:t>)</w:t>
      </w:r>
      <w:r w:rsidRPr="00BD2B1F">
        <w:rPr>
          <w:rFonts w:ascii="Arial" w:hAnsi="Arial" w:cs="Arial"/>
          <w:sz w:val="22"/>
          <w:szCs w:val="22"/>
        </w:rPr>
        <w:t xml:space="preserve"> v platnosti </w:t>
      </w:r>
      <w:r w:rsidR="00721D39" w:rsidRPr="00BD2B1F">
        <w:rPr>
          <w:rFonts w:ascii="Arial" w:hAnsi="Arial" w:cs="Arial"/>
          <w:sz w:val="22"/>
          <w:szCs w:val="22"/>
        </w:rPr>
        <w:t xml:space="preserve">a účinnosti </w:t>
      </w:r>
      <w:r w:rsidRPr="00BD2B1F">
        <w:rPr>
          <w:rFonts w:ascii="Arial" w:hAnsi="Arial" w:cs="Arial"/>
          <w:sz w:val="22"/>
          <w:szCs w:val="22"/>
        </w:rPr>
        <w:t>po celou dobu dodání Zboží, a dále až do doby uplynutí záruční doby uvedené v </w:t>
      </w:r>
      <w:r w:rsidRPr="004A0114">
        <w:rPr>
          <w:rFonts w:ascii="Arial" w:hAnsi="Arial" w:cs="Arial"/>
          <w:sz w:val="22"/>
          <w:szCs w:val="22"/>
        </w:rPr>
        <w:t xml:space="preserve">odst. </w:t>
      </w:r>
      <w:r w:rsidR="00BD2B1F" w:rsidRPr="004A0114">
        <w:rPr>
          <w:rFonts w:ascii="Arial" w:hAnsi="Arial" w:cs="Arial"/>
          <w:sz w:val="22"/>
          <w:szCs w:val="22"/>
        </w:rPr>
        <w:t>3.</w:t>
      </w:r>
      <w:r w:rsidRPr="004A0114">
        <w:rPr>
          <w:rFonts w:ascii="Arial" w:hAnsi="Arial" w:cs="Arial"/>
          <w:sz w:val="22"/>
          <w:szCs w:val="22"/>
        </w:rPr>
        <w:t xml:space="preserve"> čl</w:t>
      </w:r>
      <w:r w:rsidR="00FB5AE6">
        <w:rPr>
          <w:rFonts w:ascii="Arial" w:hAnsi="Arial" w:cs="Arial"/>
          <w:sz w:val="22"/>
          <w:szCs w:val="22"/>
        </w:rPr>
        <w:t>.</w:t>
      </w:r>
      <w:r w:rsidRPr="004A0114">
        <w:rPr>
          <w:rFonts w:ascii="Arial" w:hAnsi="Arial" w:cs="Arial"/>
          <w:sz w:val="22"/>
          <w:szCs w:val="22"/>
        </w:rPr>
        <w:t xml:space="preserve"> </w:t>
      </w:r>
      <w:r w:rsidR="00BD2B1F" w:rsidRPr="004A0114">
        <w:rPr>
          <w:rFonts w:ascii="Arial" w:hAnsi="Arial" w:cs="Arial"/>
          <w:sz w:val="22"/>
          <w:szCs w:val="22"/>
        </w:rPr>
        <w:t>V</w:t>
      </w:r>
      <w:r w:rsidR="002237C0">
        <w:rPr>
          <w:rFonts w:ascii="Arial" w:hAnsi="Arial" w:cs="Arial"/>
          <w:sz w:val="22"/>
          <w:szCs w:val="22"/>
        </w:rPr>
        <w:t>I</w:t>
      </w:r>
      <w:r w:rsidR="00BD2B1F" w:rsidRPr="004A0114">
        <w:rPr>
          <w:rFonts w:ascii="Arial" w:hAnsi="Arial" w:cs="Arial"/>
          <w:sz w:val="22"/>
          <w:szCs w:val="22"/>
        </w:rPr>
        <w:t>.</w:t>
      </w:r>
      <w:r w:rsidRPr="004A0114">
        <w:rPr>
          <w:rFonts w:ascii="Arial" w:hAnsi="Arial" w:cs="Arial"/>
          <w:sz w:val="22"/>
          <w:szCs w:val="22"/>
        </w:rPr>
        <w:t xml:space="preserve"> této</w:t>
      </w:r>
      <w:r w:rsidRPr="00BD2B1F">
        <w:rPr>
          <w:rFonts w:ascii="Arial" w:hAnsi="Arial" w:cs="Arial"/>
          <w:sz w:val="22"/>
          <w:szCs w:val="22"/>
        </w:rPr>
        <w:t xml:space="preserve"> smlouvy</w:t>
      </w:r>
      <w:r w:rsidR="00FE3C10">
        <w:rPr>
          <w:rFonts w:ascii="Arial" w:hAnsi="Arial" w:cs="Arial"/>
          <w:sz w:val="22"/>
          <w:szCs w:val="22"/>
        </w:rPr>
        <w:t>.</w:t>
      </w:r>
    </w:p>
    <w:p w14:paraId="0D34D509" w14:textId="37CE9187" w:rsidR="00771AE3" w:rsidRPr="00A756B5" w:rsidRDefault="00771AE3" w:rsidP="00E36EDD">
      <w:pPr>
        <w:ind w:firstLine="284"/>
        <w:jc w:val="both"/>
        <w:rPr>
          <w:rFonts w:ascii="Arial" w:hAnsi="Arial" w:cs="Arial"/>
          <w:i/>
          <w:sz w:val="18"/>
          <w:szCs w:val="18"/>
        </w:rPr>
      </w:pPr>
      <w:r w:rsidRPr="00771AE3">
        <w:rPr>
          <w:rFonts w:ascii="Arial" w:hAnsi="Arial" w:cs="Arial"/>
          <w:b/>
          <w:i/>
          <w:sz w:val="18"/>
          <w:szCs w:val="18"/>
          <w:highlight w:val="lightGray"/>
        </w:rPr>
        <w:t xml:space="preserve">Pozn. pro </w:t>
      </w:r>
      <w:r w:rsidR="001B2F8B">
        <w:rPr>
          <w:rFonts w:ascii="Arial" w:hAnsi="Arial" w:cs="Arial"/>
          <w:b/>
          <w:i/>
          <w:sz w:val="18"/>
          <w:szCs w:val="18"/>
          <w:highlight w:val="lightGray"/>
        </w:rPr>
        <w:t>účastníka</w:t>
      </w:r>
      <w:r w:rsidRPr="00771AE3">
        <w:rPr>
          <w:rFonts w:ascii="Arial" w:hAnsi="Arial" w:cs="Arial"/>
          <w:b/>
          <w:i/>
          <w:sz w:val="18"/>
          <w:szCs w:val="18"/>
          <w:highlight w:val="lightGray"/>
        </w:rPr>
        <w:t>:</w:t>
      </w:r>
      <w:r w:rsidRPr="00771AE3">
        <w:rPr>
          <w:rFonts w:ascii="Arial" w:hAnsi="Arial" w:cs="Arial"/>
          <w:i/>
          <w:sz w:val="18"/>
          <w:szCs w:val="18"/>
          <w:highlight w:val="lightGray"/>
        </w:rPr>
        <w:t xml:space="preserve"> </w:t>
      </w:r>
      <w:r w:rsidR="001B2F8B">
        <w:rPr>
          <w:rFonts w:ascii="Arial" w:hAnsi="Arial" w:cs="Arial"/>
          <w:i/>
          <w:sz w:val="18"/>
          <w:szCs w:val="18"/>
          <w:highlight w:val="lightGray"/>
        </w:rPr>
        <w:t>účastník</w:t>
      </w:r>
      <w:r w:rsidRPr="00771AE3">
        <w:rPr>
          <w:rFonts w:ascii="Arial" w:hAnsi="Arial" w:cs="Arial"/>
          <w:i/>
          <w:sz w:val="18"/>
          <w:szCs w:val="18"/>
          <w:highlight w:val="lightGray"/>
        </w:rPr>
        <w:t xml:space="preserve"> doplní výši pojistného plnění, t</w:t>
      </w:r>
      <w:r w:rsidR="00721D39">
        <w:rPr>
          <w:rFonts w:ascii="Arial" w:hAnsi="Arial" w:cs="Arial"/>
          <w:i/>
          <w:sz w:val="18"/>
          <w:szCs w:val="18"/>
          <w:highlight w:val="lightGray"/>
        </w:rPr>
        <w:t>o</w:t>
      </w:r>
      <w:r w:rsidRPr="00771AE3">
        <w:rPr>
          <w:rFonts w:ascii="Arial" w:hAnsi="Arial" w:cs="Arial"/>
          <w:i/>
          <w:sz w:val="18"/>
          <w:szCs w:val="18"/>
          <w:highlight w:val="lightGray"/>
        </w:rPr>
        <w:t>to však musí být minimálně</w:t>
      </w:r>
      <w:r w:rsidR="00D57153">
        <w:rPr>
          <w:rFonts w:ascii="Arial" w:hAnsi="Arial" w:cs="Arial"/>
          <w:i/>
          <w:sz w:val="18"/>
          <w:szCs w:val="18"/>
          <w:highlight w:val="lightGray"/>
        </w:rPr>
        <w:t xml:space="preserve"> </w:t>
      </w:r>
      <w:r w:rsidR="007A2E92">
        <w:rPr>
          <w:rFonts w:ascii="Arial" w:hAnsi="Arial" w:cs="Arial"/>
          <w:i/>
          <w:sz w:val="18"/>
          <w:szCs w:val="18"/>
          <w:highlight w:val="lightGray"/>
        </w:rPr>
        <w:t xml:space="preserve">ve výši </w:t>
      </w:r>
      <w:r w:rsidR="00F404E1">
        <w:rPr>
          <w:rFonts w:ascii="Arial" w:hAnsi="Arial" w:cs="Arial"/>
          <w:i/>
          <w:sz w:val="18"/>
          <w:szCs w:val="18"/>
          <w:highlight w:val="lightGray"/>
        </w:rPr>
        <w:t>1</w:t>
      </w:r>
      <w:r w:rsidRPr="00D57153">
        <w:rPr>
          <w:rFonts w:ascii="Arial" w:hAnsi="Arial" w:cs="Arial"/>
          <w:i/>
          <w:sz w:val="18"/>
          <w:szCs w:val="18"/>
          <w:highlight w:val="lightGray"/>
        </w:rPr>
        <w:t>.</w:t>
      </w:r>
      <w:r w:rsidRPr="00771AE3">
        <w:rPr>
          <w:rFonts w:ascii="Arial" w:hAnsi="Arial" w:cs="Arial"/>
          <w:i/>
          <w:sz w:val="18"/>
          <w:szCs w:val="18"/>
          <w:highlight w:val="lightGray"/>
        </w:rPr>
        <w:t>000.000,- Kč</w:t>
      </w:r>
    </w:p>
    <w:p w14:paraId="3EDD60EF" w14:textId="77777777" w:rsidR="00771AE3" w:rsidRDefault="00771AE3" w:rsidP="00771AE3">
      <w:pPr>
        <w:tabs>
          <w:tab w:val="left" w:pos="0"/>
          <w:tab w:val="left" w:pos="2080"/>
        </w:tabs>
        <w:ind w:left="567" w:hanging="567"/>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4DDC802C" w14:textId="5EAD3A49" w:rsidR="00771AE3" w:rsidRPr="00E36EDD" w:rsidRDefault="00771AE3" w:rsidP="00E36EDD">
      <w:pPr>
        <w:pStyle w:val="ListParagraph"/>
        <w:numPr>
          <w:ilvl w:val="0"/>
          <w:numId w:val="26"/>
        </w:numPr>
        <w:ind w:left="284" w:hanging="284"/>
        <w:jc w:val="both"/>
        <w:rPr>
          <w:rFonts w:ascii="Arial" w:hAnsi="Arial" w:cs="Arial"/>
          <w:sz w:val="22"/>
          <w:szCs w:val="22"/>
        </w:rPr>
      </w:pPr>
      <w:r w:rsidRPr="00E36EDD">
        <w:rPr>
          <w:rFonts w:ascii="Arial" w:hAnsi="Arial" w:cs="Arial"/>
          <w:sz w:val="22"/>
          <w:szCs w:val="22"/>
        </w:rPr>
        <w:t xml:space="preserve">Prodávající </w:t>
      </w:r>
      <w:r w:rsidR="00721D39" w:rsidRPr="00E36EDD">
        <w:rPr>
          <w:rFonts w:ascii="Arial" w:hAnsi="Arial" w:cs="Arial"/>
          <w:sz w:val="22"/>
          <w:szCs w:val="22"/>
        </w:rPr>
        <w:t xml:space="preserve">je povinen </w:t>
      </w:r>
      <w:r w:rsidRPr="00E36EDD">
        <w:rPr>
          <w:rFonts w:ascii="Arial" w:hAnsi="Arial" w:cs="Arial"/>
          <w:sz w:val="22"/>
          <w:szCs w:val="22"/>
        </w:rPr>
        <w:t>předlož</w:t>
      </w:r>
      <w:r w:rsidR="00721D39" w:rsidRPr="00E36EDD">
        <w:rPr>
          <w:rFonts w:ascii="Arial" w:hAnsi="Arial" w:cs="Arial"/>
          <w:sz w:val="22"/>
          <w:szCs w:val="22"/>
        </w:rPr>
        <w:t>it</w:t>
      </w:r>
      <w:r w:rsidRPr="00E36EDD">
        <w:rPr>
          <w:rFonts w:ascii="Arial" w:hAnsi="Arial" w:cs="Arial"/>
          <w:sz w:val="22"/>
          <w:szCs w:val="22"/>
        </w:rPr>
        <w:t xml:space="preserve"> Kupujícímu doklady o pojištění </w:t>
      </w:r>
      <w:r w:rsidR="002174B2" w:rsidRPr="00E36EDD">
        <w:rPr>
          <w:rFonts w:ascii="Arial" w:hAnsi="Arial" w:cs="Arial"/>
          <w:sz w:val="22"/>
          <w:szCs w:val="22"/>
        </w:rPr>
        <w:t xml:space="preserve">specifikovaném </w:t>
      </w:r>
      <w:r w:rsidR="002174B2" w:rsidRPr="004A0114">
        <w:rPr>
          <w:rFonts w:ascii="Arial" w:hAnsi="Arial" w:cs="Arial"/>
          <w:sz w:val="22"/>
          <w:szCs w:val="22"/>
        </w:rPr>
        <w:t xml:space="preserve">v odstavci </w:t>
      </w:r>
      <w:r w:rsidR="008C34DD" w:rsidRPr="004A0114">
        <w:rPr>
          <w:rFonts w:ascii="Arial" w:hAnsi="Arial" w:cs="Arial"/>
          <w:sz w:val="22"/>
          <w:szCs w:val="22"/>
        </w:rPr>
        <w:t>3</w:t>
      </w:r>
      <w:r w:rsidR="009A3B73">
        <w:rPr>
          <w:rFonts w:ascii="Arial" w:hAnsi="Arial" w:cs="Arial"/>
          <w:sz w:val="22"/>
          <w:szCs w:val="22"/>
        </w:rPr>
        <w:t>.</w:t>
      </w:r>
      <w:r w:rsidR="002174B2" w:rsidRPr="004A0114">
        <w:rPr>
          <w:rFonts w:ascii="Arial" w:hAnsi="Arial" w:cs="Arial"/>
          <w:sz w:val="22"/>
          <w:szCs w:val="22"/>
        </w:rPr>
        <w:t xml:space="preserve"> tohoto</w:t>
      </w:r>
      <w:r w:rsidR="002174B2" w:rsidRPr="00E36EDD">
        <w:rPr>
          <w:rFonts w:ascii="Arial" w:hAnsi="Arial" w:cs="Arial"/>
          <w:sz w:val="22"/>
          <w:szCs w:val="22"/>
        </w:rPr>
        <w:t xml:space="preserve"> článku </w:t>
      </w:r>
      <w:r w:rsidRPr="00E36EDD">
        <w:rPr>
          <w:rFonts w:ascii="Arial" w:hAnsi="Arial" w:cs="Arial"/>
          <w:sz w:val="22"/>
          <w:szCs w:val="22"/>
        </w:rPr>
        <w:t xml:space="preserve">nejpozději </w:t>
      </w:r>
      <w:r w:rsidRPr="00E36EDD">
        <w:rPr>
          <w:rFonts w:ascii="Arial" w:hAnsi="Arial" w:cs="Arial"/>
          <w:b/>
          <w:sz w:val="22"/>
          <w:szCs w:val="22"/>
        </w:rPr>
        <w:t>do 14 dní</w:t>
      </w:r>
      <w:r w:rsidRPr="00E36EDD">
        <w:rPr>
          <w:rFonts w:ascii="Arial" w:hAnsi="Arial" w:cs="Arial"/>
          <w:sz w:val="22"/>
          <w:szCs w:val="22"/>
        </w:rPr>
        <w:t xml:space="preserve"> ode dne </w:t>
      </w:r>
      <w:r w:rsidR="001B2F8B">
        <w:rPr>
          <w:rFonts w:ascii="Arial" w:hAnsi="Arial" w:cs="Arial"/>
          <w:sz w:val="22"/>
          <w:szCs w:val="22"/>
        </w:rPr>
        <w:t xml:space="preserve">nabytí účinnosti </w:t>
      </w:r>
      <w:r w:rsidRPr="00E36EDD">
        <w:rPr>
          <w:rFonts w:ascii="Arial" w:hAnsi="Arial" w:cs="Arial"/>
          <w:sz w:val="22"/>
          <w:szCs w:val="22"/>
        </w:rPr>
        <w:t>této smlouvy</w:t>
      </w:r>
      <w:r w:rsidR="002174B2" w:rsidRPr="00E36EDD">
        <w:rPr>
          <w:rFonts w:ascii="Arial" w:hAnsi="Arial" w:cs="Arial"/>
          <w:sz w:val="22"/>
          <w:szCs w:val="22"/>
        </w:rPr>
        <w:t xml:space="preserve">, případně na výzvu Kupujícího kdykoliv (a to </w:t>
      </w:r>
      <w:r w:rsidR="002174B2" w:rsidRPr="00E36EDD">
        <w:rPr>
          <w:rFonts w:ascii="Arial" w:hAnsi="Arial" w:cs="Arial"/>
          <w:b/>
          <w:sz w:val="22"/>
          <w:szCs w:val="22"/>
        </w:rPr>
        <w:t>do 14 dnů</w:t>
      </w:r>
      <w:r w:rsidR="002174B2" w:rsidRPr="00E36EDD">
        <w:rPr>
          <w:rFonts w:ascii="Arial" w:hAnsi="Arial" w:cs="Arial"/>
          <w:sz w:val="22"/>
          <w:szCs w:val="22"/>
        </w:rPr>
        <w:t xml:space="preserve"> od doručení výzvy).</w:t>
      </w:r>
    </w:p>
    <w:p w14:paraId="1F2DFF8A" w14:textId="77777777" w:rsidR="00771AE3" w:rsidRDefault="00771AE3" w:rsidP="00EA3274">
      <w:pPr>
        <w:jc w:val="both"/>
        <w:rPr>
          <w:rFonts w:ascii="Arial" w:hAnsi="Arial"/>
          <w:sz w:val="22"/>
          <w:szCs w:val="22"/>
        </w:rPr>
      </w:pPr>
    </w:p>
    <w:p w14:paraId="1C32E489" w14:textId="407CC684" w:rsidR="00771AE3" w:rsidRPr="007F0725" w:rsidRDefault="007F0725" w:rsidP="007F0725">
      <w:pPr>
        <w:jc w:val="center"/>
        <w:rPr>
          <w:rFonts w:ascii="Arial" w:hAnsi="Arial"/>
          <w:b/>
          <w:sz w:val="22"/>
          <w:szCs w:val="22"/>
        </w:rPr>
      </w:pPr>
      <w:r w:rsidRPr="007F0725">
        <w:rPr>
          <w:rFonts w:ascii="Arial" w:hAnsi="Arial"/>
          <w:b/>
          <w:sz w:val="22"/>
          <w:szCs w:val="22"/>
        </w:rPr>
        <w:t>Článek</w:t>
      </w:r>
      <w:r w:rsidR="003F36CA">
        <w:rPr>
          <w:rFonts w:ascii="Arial" w:hAnsi="Arial"/>
          <w:b/>
          <w:sz w:val="22"/>
          <w:szCs w:val="22"/>
        </w:rPr>
        <w:t xml:space="preserve"> </w:t>
      </w:r>
      <w:r w:rsidR="006C2592">
        <w:rPr>
          <w:rFonts w:ascii="Arial" w:hAnsi="Arial"/>
          <w:b/>
          <w:sz w:val="22"/>
          <w:szCs w:val="22"/>
        </w:rPr>
        <w:t>IX</w:t>
      </w:r>
      <w:r w:rsidRPr="007F0725">
        <w:rPr>
          <w:rFonts w:ascii="Arial" w:hAnsi="Arial"/>
          <w:b/>
          <w:sz w:val="22"/>
          <w:szCs w:val="22"/>
        </w:rPr>
        <w:t>.</w:t>
      </w:r>
    </w:p>
    <w:p w14:paraId="677621D3" w14:textId="77777777"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14:paraId="39FC957D" w14:textId="77777777" w:rsidR="00F577E2" w:rsidRDefault="00F577E2" w:rsidP="00A01E1B">
      <w:pPr>
        <w:tabs>
          <w:tab w:val="left" w:pos="0"/>
        </w:tabs>
        <w:ind w:left="567" w:hanging="567"/>
        <w:jc w:val="both"/>
        <w:rPr>
          <w:rFonts w:ascii="Arial" w:hAnsi="Arial" w:cs="Arial"/>
          <w:sz w:val="22"/>
          <w:szCs w:val="22"/>
        </w:rPr>
      </w:pPr>
    </w:p>
    <w:p w14:paraId="29FF9D3A" w14:textId="223E6789" w:rsidR="00660F1B" w:rsidRDefault="00660F1B" w:rsidP="00E36EDD">
      <w:pPr>
        <w:pStyle w:val="Subtitle"/>
        <w:numPr>
          <w:ilvl w:val="0"/>
          <w:numId w:val="27"/>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splní-li Prodávající svůj závazek odevzdat (předat) Kupujícímu řádným a včasným dodáním Zboží</w:t>
      </w:r>
      <w:r w:rsidR="003F36CA">
        <w:rPr>
          <w:rFonts w:ascii="Arial" w:hAnsi="Arial" w:cs="Arial"/>
          <w:b w:val="0"/>
          <w:sz w:val="22"/>
          <w:szCs w:val="22"/>
        </w:rPr>
        <w:t xml:space="preserve"> </w:t>
      </w:r>
      <w:r w:rsidRPr="00FF35B0">
        <w:rPr>
          <w:rFonts w:ascii="Arial" w:hAnsi="Arial" w:cs="Arial"/>
          <w:b w:val="0"/>
          <w:sz w:val="22"/>
          <w:szCs w:val="22"/>
        </w:rPr>
        <w:t xml:space="preserve">včetně sjednané </w:t>
      </w:r>
      <w:r w:rsidRPr="002F4D61">
        <w:rPr>
          <w:rFonts w:ascii="Arial" w:hAnsi="Arial" w:cs="Arial"/>
          <w:b w:val="0"/>
          <w:sz w:val="22"/>
          <w:szCs w:val="22"/>
        </w:rPr>
        <w:t>dokumentace, např. včetně dokladů k</w:t>
      </w:r>
      <w:r w:rsidR="00DA7E3B">
        <w:rPr>
          <w:rFonts w:ascii="Arial" w:hAnsi="Arial" w:cs="Arial"/>
          <w:b w:val="0"/>
          <w:sz w:val="22"/>
          <w:szCs w:val="22"/>
        </w:rPr>
        <w:t>e</w:t>
      </w:r>
      <w:r w:rsidRPr="002F4D61">
        <w:rPr>
          <w:rFonts w:ascii="Arial" w:hAnsi="Arial" w:cs="Arial"/>
          <w:b w:val="0"/>
          <w:sz w:val="22"/>
          <w:szCs w:val="22"/>
        </w:rPr>
        <w:t> </w:t>
      </w:r>
      <w:r w:rsidR="00DA7E3B">
        <w:rPr>
          <w:rFonts w:ascii="Arial" w:hAnsi="Arial" w:cs="Arial"/>
          <w:b w:val="0"/>
          <w:sz w:val="22"/>
          <w:szCs w:val="22"/>
        </w:rPr>
        <w:t>Zboží</w:t>
      </w:r>
      <w:r w:rsidRPr="002F4D61">
        <w:rPr>
          <w:rFonts w:ascii="Arial" w:hAnsi="Arial" w:cs="Arial"/>
          <w:b w:val="0"/>
          <w:sz w:val="22"/>
          <w:szCs w:val="22"/>
        </w:rPr>
        <w:t xml:space="preserve"> s řádně vepsanými údaji, nezbytnými k provozování </w:t>
      </w:r>
      <w:r w:rsidR="00F73F10">
        <w:rPr>
          <w:rFonts w:ascii="Arial" w:hAnsi="Arial" w:cs="Arial"/>
          <w:b w:val="0"/>
          <w:sz w:val="22"/>
          <w:szCs w:val="22"/>
        </w:rPr>
        <w:t>Zboží</w:t>
      </w:r>
      <w:r w:rsidRPr="002F4D61">
        <w:rPr>
          <w:rFonts w:ascii="Arial" w:hAnsi="Arial" w:cs="Arial"/>
          <w:b w:val="0"/>
          <w:sz w:val="22"/>
          <w:szCs w:val="22"/>
        </w:rPr>
        <w:t>)</w:t>
      </w:r>
      <w:r w:rsidRPr="00FF35B0">
        <w:rPr>
          <w:rFonts w:ascii="Arial" w:hAnsi="Arial" w:cs="Arial"/>
          <w:b w:val="0"/>
          <w:sz w:val="22"/>
          <w:szCs w:val="22"/>
        </w:rPr>
        <w:t xml:space="preserve"> 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sidR="00C5414C">
        <w:rPr>
          <w:rFonts w:ascii="Arial" w:hAnsi="Arial" w:cs="Arial"/>
          <w:sz w:val="22"/>
          <w:szCs w:val="22"/>
        </w:rPr>
        <w:t>1</w:t>
      </w:r>
      <w:r w:rsidR="00C5414C" w:rsidRPr="00FB41E7">
        <w:rPr>
          <w:rFonts w:ascii="Arial" w:hAnsi="Arial" w:cs="Arial"/>
          <w:sz w:val="22"/>
          <w:szCs w:val="22"/>
        </w:rPr>
        <w:t xml:space="preserve"> </w:t>
      </w:r>
      <w:r w:rsidRPr="00FB41E7">
        <w:rPr>
          <w:rFonts w:ascii="Arial" w:hAnsi="Arial" w:cs="Arial"/>
          <w:sz w:val="22"/>
          <w:szCs w:val="22"/>
        </w:rPr>
        <w:t>%</w:t>
      </w:r>
      <w:r w:rsidRPr="00FB41E7">
        <w:rPr>
          <w:rFonts w:ascii="Arial" w:hAnsi="Arial" w:cs="Arial"/>
          <w:b w:val="0"/>
          <w:sz w:val="22"/>
          <w:szCs w:val="22"/>
        </w:rPr>
        <w:t xml:space="preserve"> z</w:t>
      </w:r>
      <w:r w:rsidR="003F36CA">
        <w:rPr>
          <w:rFonts w:ascii="Arial" w:hAnsi="Arial" w:cs="Arial"/>
          <w:b w:val="0"/>
          <w:sz w:val="22"/>
          <w:szCs w:val="22"/>
        </w:rPr>
        <w:t xml:space="preserve">  </w:t>
      </w:r>
      <w:r w:rsidRPr="00283F58">
        <w:rPr>
          <w:rFonts w:ascii="Arial" w:hAnsi="Arial" w:cs="Arial"/>
          <w:b w:val="0"/>
          <w:sz w:val="22"/>
          <w:szCs w:val="22"/>
          <w:u w:val="single"/>
        </w:rPr>
        <w:t xml:space="preserve">kupní ceny </w:t>
      </w:r>
      <w:r w:rsidR="00F73F10">
        <w:rPr>
          <w:rFonts w:ascii="Arial" w:hAnsi="Arial" w:cs="Arial"/>
          <w:b w:val="0"/>
          <w:sz w:val="22"/>
          <w:szCs w:val="22"/>
          <w:u w:val="single"/>
        </w:rPr>
        <w:t>Zboží</w:t>
      </w:r>
      <w:r w:rsidR="00F73F10" w:rsidRPr="00313482">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w:t>
      </w:r>
      <w:r w:rsidR="00FB5AE6">
        <w:rPr>
          <w:rFonts w:ascii="Arial" w:hAnsi="Arial" w:cs="Arial"/>
          <w:b w:val="0"/>
          <w:sz w:val="22"/>
          <w:szCs w:val="22"/>
        </w:rPr>
        <w:t> </w:t>
      </w:r>
      <w:r>
        <w:rPr>
          <w:rFonts w:ascii="Arial" w:hAnsi="Arial" w:cs="Arial"/>
          <w:b w:val="0"/>
          <w:sz w:val="22"/>
          <w:szCs w:val="22"/>
        </w:rPr>
        <w:t>odst</w:t>
      </w:r>
      <w:r w:rsidR="00FB5AE6">
        <w:rPr>
          <w:rFonts w:ascii="Arial" w:hAnsi="Arial" w:cs="Arial"/>
          <w:b w:val="0"/>
          <w:sz w:val="22"/>
          <w:szCs w:val="22"/>
        </w:rPr>
        <w:t>.</w:t>
      </w:r>
      <w:r>
        <w:rPr>
          <w:rFonts w:ascii="Arial" w:hAnsi="Arial" w:cs="Arial"/>
          <w:b w:val="0"/>
          <w:sz w:val="22"/>
          <w:szCs w:val="22"/>
        </w:rPr>
        <w:t xml:space="preserve"> 1</w:t>
      </w:r>
      <w:r w:rsidR="003E03CE">
        <w:rPr>
          <w:rFonts w:ascii="Arial" w:hAnsi="Arial" w:cs="Arial"/>
          <w:b w:val="0"/>
          <w:sz w:val="22"/>
          <w:szCs w:val="22"/>
        </w:rPr>
        <w:t>.</w:t>
      </w:r>
      <w:r>
        <w:rPr>
          <w:rFonts w:ascii="Arial" w:hAnsi="Arial" w:cs="Arial"/>
          <w:b w:val="0"/>
          <w:sz w:val="22"/>
          <w:szCs w:val="22"/>
        </w:rPr>
        <w:t xml:space="preserve"> čl</w:t>
      </w:r>
      <w:r w:rsidR="00FB5AE6">
        <w:rPr>
          <w:rFonts w:ascii="Arial" w:hAnsi="Arial" w:cs="Arial"/>
          <w:b w:val="0"/>
          <w:sz w:val="22"/>
          <w:szCs w:val="22"/>
        </w:rPr>
        <w:t>.</w:t>
      </w:r>
      <w:r>
        <w:rPr>
          <w:rFonts w:ascii="Arial" w:hAnsi="Arial" w:cs="Arial"/>
          <w:b w:val="0"/>
          <w:sz w:val="22"/>
          <w:szCs w:val="22"/>
        </w:rPr>
        <w:t xml:space="preserve">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V případě, že Zboží </w:t>
      </w:r>
      <w:r w:rsidR="003F36CA" w:rsidRPr="00FB41E7">
        <w:rPr>
          <w:rFonts w:ascii="Arial" w:hAnsi="Arial" w:cs="Arial"/>
          <w:b w:val="0"/>
          <w:sz w:val="22"/>
          <w:szCs w:val="22"/>
        </w:rPr>
        <w:t xml:space="preserve"> </w:t>
      </w:r>
      <w:r w:rsidRPr="00FB41E7">
        <w:rPr>
          <w:rFonts w:ascii="Arial" w:hAnsi="Arial" w:cs="Arial"/>
          <w:b w:val="0"/>
          <w:sz w:val="22"/>
          <w:szCs w:val="22"/>
        </w:rPr>
        <w:t>nebude předáno řádně ve sjednaném rozsahu a čase plnění pouze s ohledem na setrvávající drobné vady a/nebo nedodělky</w:t>
      </w:r>
      <w:r w:rsidR="00E97AB9">
        <w:rPr>
          <w:rFonts w:ascii="Arial" w:hAnsi="Arial" w:cs="Arial"/>
          <w:b w:val="0"/>
          <w:sz w:val="22"/>
          <w:szCs w:val="22"/>
        </w:rPr>
        <w:t xml:space="preserve"> </w:t>
      </w:r>
      <w:r w:rsidRPr="003F36CA">
        <w:rPr>
          <w:rFonts w:ascii="Arial" w:hAnsi="Arial" w:cs="Arial"/>
          <w:b w:val="0"/>
          <w:sz w:val="22"/>
          <w:szCs w:val="22"/>
        </w:rPr>
        <w:t>dodaného Zboží</w:t>
      </w:r>
      <w:r w:rsidR="003F36CA" w:rsidRPr="003F36CA">
        <w:rPr>
          <w:rFonts w:ascii="Arial" w:hAnsi="Arial" w:cs="Arial"/>
          <w:b w:val="0"/>
          <w:sz w:val="22"/>
          <w:szCs w:val="22"/>
        </w:rPr>
        <w:t xml:space="preserve">, </w:t>
      </w:r>
      <w:r w:rsidRPr="003F36CA">
        <w:rPr>
          <w:rFonts w:ascii="Arial" w:hAnsi="Arial" w:cs="Arial"/>
          <w:b w:val="0"/>
          <w:sz w:val="22"/>
          <w:szCs w:val="22"/>
        </w:rPr>
        <w:t>které posléze Prodávající odstraní v dohodnutém</w:t>
      </w:r>
      <w:r w:rsidRPr="00FB41E7">
        <w:rPr>
          <w:rFonts w:ascii="Arial" w:hAnsi="Arial" w:cs="Arial"/>
          <w:b w:val="0"/>
          <w:sz w:val="22"/>
          <w:szCs w:val="22"/>
        </w:rPr>
        <w:t xml:space="preserve">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003F36CA">
        <w:rPr>
          <w:rFonts w:ascii="Arial" w:hAnsi="Arial" w:cs="Arial"/>
          <w:b w:val="0"/>
          <w:sz w:val="22"/>
          <w:szCs w:val="22"/>
        </w:rPr>
        <w:t>,</w:t>
      </w:r>
      <w:r w:rsidR="00F73F10">
        <w:rPr>
          <w:rFonts w:ascii="Arial" w:hAnsi="Arial" w:cs="Arial"/>
          <w:b w:val="0"/>
          <w:sz w:val="22"/>
          <w:szCs w:val="22"/>
        </w:rPr>
        <w:t>)</w:t>
      </w:r>
      <w:r w:rsidRPr="00FB41E7">
        <w:rPr>
          <w:rFonts w:ascii="Arial" w:hAnsi="Arial" w:cs="Arial"/>
          <w:b w:val="0"/>
          <w:sz w:val="22"/>
          <w:szCs w:val="22"/>
        </w:rPr>
        <w:t xml:space="preserve"> není povinen Prodávající zaplatit Kupujícímu smluvní pokutu uvedenou ve větě první tohoto odstavce. V případě, že však takové drobné vady a/nebo nedodělky </w:t>
      </w:r>
      <w:r w:rsidR="00E97AB9">
        <w:rPr>
          <w:rFonts w:ascii="Arial" w:hAnsi="Arial" w:cs="Arial"/>
          <w:b w:val="0"/>
          <w:sz w:val="22"/>
          <w:szCs w:val="22"/>
        </w:rPr>
        <w:t>P</w:t>
      </w:r>
      <w:r w:rsidRPr="00FB41E7">
        <w:rPr>
          <w:rFonts w:ascii="Arial" w:hAnsi="Arial" w:cs="Arial"/>
          <w:b w:val="0"/>
          <w:sz w:val="22"/>
          <w:szCs w:val="22"/>
        </w:rPr>
        <w:t>rodávající neodstraní v uvedené lhůtě, je povinen zaplatit Kupujícímu smluvní pokutu v původní výši, tj. počítáno ode dne, kdy měl dle této smlouvy Zboží</w:t>
      </w:r>
      <w:r w:rsidR="003F36CA">
        <w:rPr>
          <w:rFonts w:ascii="Arial" w:hAnsi="Arial" w:cs="Arial"/>
          <w:b w:val="0"/>
          <w:sz w:val="22"/>
          <w:szCs w:val="22"/>
        </w:rPr>
        <w:t xml:space="preserve"> </w:t>
      </w:r>
      <w:r w:rsidRPr="00FB41E7">
        <w:rPr>
          <w:rFonts w:ascii="Arial" w:hAnsi="Arial" w:cs="Arial"/>
          <w:b w:val="0"/>
          <w:sz w:val="22"/>
          <w:szCs w:val="22"/>
        </w:rPr>
        <w:t>řádně a včas odevzdat (předat) a dodat Kupujícímu.</w:t>
      </w:r>
    </w:p>
    <w:p w14:paraId="4E3F721E" w14:textId="77777777" w:rsidR="00E36EDD" w:rsidRDefault="00E36EDD" w:rsidP="00E36EDD">
      <w:pPr>
        <w:pStyle w:val="Subtitle"/>
        <w:ind w:left="284"/>
        <w:jc w:val="both"/>
        <w:rPr>
          <w:rFonts w:ascii="Arial" w:hAnsi="Arial" w:cs="Arial"/>
          <w:b w:val="0"/>
          <w:sz w:val="22"/>
          <w:szCs w:val="22"/>
        </w:rPr>
      </w:pPr>
    </w:p>
    <w:p w14:paraId="7309BDA4" w14:textId="23108191" w:rsidR="00660F1B" w:rsidRPr="00924AC8" w:rsidRDefault="00660F1B" w:rsidP="00660F1B">
      <w:pPr>
        <w:pStyle w:val="Subtitle"/>
        <w:numPr>
          <w:ilvl w:val="0"/>
          <w:numId w:val="27"/>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svůj závazek odstranit vady nebo nedodělky Zboží (s výjimkou případů, na které dopadá věta druhá odstavce 1</w:t>
      </w:r>
      <w:r w:rsidR="008E12A5">
        <w:rPr>
          <w:rFonts w:ascii="Arial" w:hAnsi="Arial" w:cs="Arial"/>
          <w:b w:val="0"/>
          <w:sz w:val="22"/>
          <w:szCs w:val="22"/>
        </w:rPr>
        <w:t>.</w:t>
      </w:r>
      <w:r w:rsidRPr="004A0114">
        <w:rPr>
          <w:rFonts w:ascii="Arial" w:hAnsi="Arial" w:cs="Arial"/>
          <w:b w:val="0"/>
          <w:sz w:val="22"/>
          <w:szCs w:val="22"/>
        </w:rPr>
        <w:t xml:space="preserve">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z</w:t>
      </w:r>
      <w:r w:rsidR="003F36CA">
        <w:rPr>
          <w:rFonts w:ascii="Arial" w:hAnsi="Arial" w:cs="Arial"/>
          <w:b w:val="0"/>
          <w:sz w:val="22"/>
          <w:szCs w:val="22"/>
        </w:rPr>
        <w:t> </w:t>
      </w:r>
      <w:r w:rsidRPr="004A0114">
        <w:rPr>
          <w:rFonts w:ascii="Arial" w:hAnsi="Arial" w:cs="Arial"/>
          <w:b w:val="0"/>
          <w:sz w:val="22"/>
          <w:szCs w:val="22"/>
          <w:u w:val="single"/>
        </w:rPr>
        <w:t xml:space="preserve">kupní ceny </w:t>
      </w:r>
      <w:r w:rsidR="00F73F10">
        <w:rPr>
          <w:rFonts w:ascii="Arial" w:hAnsi="Arial" w:cs="Arial"/>
          <w:b w:val="0"/>
          <w:sz w:val="22"/>
          <w:szCs w:val="22"/>
          <w:u w:val="single"/>
        </w:rPr>
        <w:t>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w:t>
      </w:r>
      <w:r w:rsidR="00E63A48">
        <w:rPr>
          <w:rFonts w:ascii="Arial" w:hAnsi="Arial" w:cs="Arial"/>
          <w:b w:val="0"/>
          <w:sz w:val="22"/>
          <w:szCs w:val="22"/>
        </w:rPr>
        <w:t> </w:t>
      </w:r>
      <w:r w:rsidRPr="004A0114">
        <w:rPr>
          <w:rFonts w:ascii="Arial" w:hAnsi="Arial" w:cs="Arial"/>
          <w:b w:val="0"/>
          <w:sz w:val="22"/>
          <w:szCs w:val="22"/>
        </w:rPr>
        <w:t>odst</w:t>
      </w:r>
      <w:r w:rsidR="00E63A48">
        <w:rPr>
          <w:rFonts w:ascii="Arial" w:hAnsi="Arial" w:cs="Arial"/>
          <w:b w:val="0"/>
          <w:sz w:val="22"/>
          <w:szCs w:val="22"/>
        </w:rPr>
        <w:t>.</w:t>
      </w:r>
      <w:r w:rsidRPr="004A0114">
        <w:rPr>
          <w:rFonts w:ascii="Arial" w:hAnsi="Arial" w:cs="Arial"/>
          <w:b w:val="0"/>
          <w:sz w:val="22"/>
          <w:szCs w:val="22"/>
        </w:rPr>
        <w:t xml:space="preserve"> 1 čl</w:t>
      </w:r>
      <w:r w:rsidR="00E63A48">
        <w:rPr>
          <w:rFonts w:ascii="Arial" w:hAnsi="Arial" w:cs="Arial"/>
          <w:b w:val="0"/>
          <w:sz w:val="22"/>
          <w:szCs w:val="22"/>
        </w:rPr>
        <w:t>.</w:t>
      </w:r>
      <w:r w:rsidRPr="004A0114">
        <w:rPr>
          <w:rFonts w:ascii="Arial" w:hAnsi="Arial" w:cs="Arial"/>
          <w:b w:val="0"/>
          <w:sz w:val="22"/>
          <w:szCs w:val="22"/>
        </w:rPr>
        <w:t xml:space="preserve"> IV. této smlouvy, a to za každý započatý kalendářní den prodlení až do jejich úplného odstranění. </w:t>
      </w:r>
      <w:r w:rsidRPr="00924AC8">
        <w:rPr>
          <w:rFonts w:ascii="Arial" w:hAnsi="Arial" w:cs="Arial"/>
          <w:b w:val="0"/>
          <w:sz w:val="22"/>
          <w:szCs w:val="22"/>
        </w:rPr>
        <w:t>Ustanovení tohoto odstavce se týká jak vad a nedodělků Zboží, které zde existovaly při předání Zboží</w:t>
      </w:r>
      <w:r w:rsidR="003F36CA" w:rsidRPr="003F36CA">
        <w:rPr>
          <w:rFonts w:ascii="Arial" w:hAnsi="Arial" w:cs="Arial"/>
          <w:b w:val="0"/>
          <w:sz w:val="22"/>
          <w:szCs w:val="22"/>
        </w:rPr>
        <w:t>,</w:t>
      </w:r>
      <w:r w:rsidRPr="00924AC8">
        <w:rPr>
          <w:rFonts w:ascii="Arial" w:hAnsi="Arial" w:cs="Arial"/>
          <w:b w:val="0"/>
          <w:sz w:val="22"/>
          <w:szCs w:val="22"/>
        </w:rPr>
        <w:t xml:space="preserve"> tak na vady a nedodělky, které vznikly v záruční době (záruční vady za jakost).</w:t>
      </w:r>
    </w:p>
    <w:p w14:paraId="57BD2720" w14:textId="77777777" w:rsidR="00A3564A" w:rsidRPr="00924AC8" w:rsidRDefault="00A3564A" w:rsidP="00A3564A">
      <w:pPr>
        <w:pStyle w:val="ListParagraph"/>
        <w:rPr>
          <w:rFonts w:ascii="Arial" w:hAnsi="Arial" w:cs="Arial"/>
          <w:b/>
          <w:sz w:val="22"/>
          <w:szCs w:val="22"/>
        </w:rPr>
      </w:pPr>
    </w:p>
    <w:p w14:paraId="0E92DBDB" w14:textId="214BDEA9" w:rsidR="00771AE3" w:rsidRPr="00924AC8" w:rsidRDefault="00660F1B" w:rsidP="00660F1B">
      <w:pPr>
        <w:pStyle w:val="Subtitle"/>
        <w:numPr>
          <w:ilvl w:val="0"/>
          <w:numId w:val="27"/>
        </w:numPr>
        <w:ind w:left="284" w:hanging="284"/>
        <w:jc w:val="both"/>
        <w:rPr>
          <w:rFonts w:ascii="Arial" w:hAnsi="Arial" w:cs="Arial"/>
          <w:b w:val="0"/>
          <w:sz w:val="22"/>
          <w:szCs w:val="22"/>
        </w:rPr>
      </w:pPr>
      <w:r w:rsidRPr="00924AC8">
        <w:rPr>
          <w:rFonts w:ascii="Arial" w:hAnsi="Arial" w:cs="Arial"/>
          <w:b w:val="0"/>
          <w:sz w:val="22"/>
          <w:szCs w:val="22"/>
        </w:rPr>
        <w:t xml:space="preserve">V případě, že Prodávající nesplní povinnost </w:t>
      </w:r>
      <w:r w:rsidRPr="00EA18ED">
        <w:rPr>
          <w:rFonts w:ascii="Arial" w:hAnsi="Arial" w:cs="Arial"/>
          <w:b w:val="0"/>
          <w:sz w:val="22"/>
          <w:szCs w:val="22"/>
        </w:rPr>
        <w:t xml:space="preserve">uvedenou v odst. </w:t>
      </w:r>
      <w:r w:rsidR="00241931" w:rsidRPr="00EA18ED">
        <w:rPr>
          <w:rFonts w:ascii="Arial" w:hAnsi="Arial" w:cs="Arial"/>
          <w:b w:val="0"/>
          <w:sz w:val="22"/>
          <w:szCs w:val="22"/>
        </w:rPr>
        <w:t>3</w:t>
      </w:r>
      <w:r w:rsidR="008E12A5">
        <w:rPr>
          <w:rFonts w:ascii="Arial" w:hAnsi="Arial" w:cs="Arial"/>
          <w:b w:val="0"/>
          <w:sz w:val="22"/>
          <w:szCs w:val="22"/>
        </w:rPr>
        <w:t>.</w:t>
      </w:r>
      <w:r w:rsidRPr="00EA18ED">
        <w:rPr>
          <w:rFonts w:ascii="Arial" w:hAnsi="Arial" w:cs="Arial"/>
          <w:b w:val="0"/>
          <w:sz w:val="22"/>
          <w:szCs w:val="22"/>
        </w:rPr>
        <w:t xml:space="preserve"> </w:t>
      </w:r>
      <w:r w:rsidR="00B67982" w:rsidRPr="00EA18ED">
        <w:rPr>
          <w:rFonts w:ascii="Arial" w:hAnsi="Arial" w:cs="Arial"/>
          <w:b w:val="0"/>
          <w:sz w:val="22"/>
          <w:szCs w:val="22"/>
        </w:rPr>
        <w:t>nebo</w:t>
      </w:r>
      <w:r w:rsidRPr="00EA18ED">
        <w:rPr>
          <w:rFonts w:ascii="Arial" w:hAnsi="Arial" w:cs="Arial"/>
          <w:b w:val="0"/>
          <w:sz w:val="22"/>
          <w:szCs w:val="22"/>
        </w:rPr>
        <w:t xml:space="preserve"> </w:t>
      </w:r>
      <w:r w:rsidR="00241931" w:rsidRPr="00EA18ED">
        <w:rPr>
          <w:rFonts w:ascii="Arial" w:hAnsi="Arial" w:cs="Arial"/>
          <w:b w:val="0"/>
          <w:sz w:val="22"/>
          <w:szCs w:val="22"/>
        </w:rPr>
        <w:t>4</w:t>
      </w:r>
      <w:r w:rsidR="008E12A5">
        <w:rPr>
          <w:rFonts w:ascii="Arial" w:hAnsi="Arial" w:cs="Arial"/>
          <w:b w:val="0"/>
          <w:sz w:val="22"/>
          <w:szCs w:val="22"/>
        </w:rPr>
        <w:t>.</w:t>
      </w:r>
      <w:r w:rsidRPr="00EA18ED">
        <w:rPr>
          <w:rFonts w:ascii="Arial" w:hAnsi="Arial" w:cs="Arial"/>
          <w:b w:val="0"/>
          <w:sz w:val="22"/>
          <w:szCs w:val="22"/>
        </w:rPr>
        <w:t xml:space="preserve"> čl</w:t>
      </w:r>
      <w:r w:rsidR="00460A3D">
        <w:rPr>
          <w:rFonts w:ascii="Arial" w:hAnsi="Arial" w:cs="Arial"/>
          <w:b w:val="0"/>
          <w:sz w:val="22"/>
          <w:szCs w:val="22"/>
        </w:rPr>
        <w:t>.</w:t>
      </w:r>
      <w:r w:rsidRPr="00EA18ED">
        <w:rPr>
          <w:rFonts w:ascii="Arial" w:hAnsi="Arial" w:cs="Arial"/>
          <w:b w:val="0"/>
          <w:sz w:val="22"/>
          <w:szCs w:val="22"/>
        </w:rPr>
        <w:t xml:space="preserve"> </w:t>
      </w:r>
      <w:r w:rsidR="00A3564A" w:rsidRPr="00EA18ED">
        <w:rPr>
          <w:rFonts w:ascii="Arial" w:hAnsi="Arial" w:cs="Arial"/>
          <w:b w:val="0"/>
          <w:sz w:val="22"/>
          <w:szCs w:val="22"/>
        </w:rPr>
        <w:t>VII</w:t>
      </w:r>
      <w:r w:rsidR="0006660A" w:rsidRPr="00EA18ED">
        <w:rPr>
          <w:rFonts w:ascii="Arial" w:hAnsi="Arial" w:cs="Arial"/>
          <w:b w:val="0"/>
          <w:sz w:val="22"/>
          <w:szCs w:val="22"/>
        </w:rPr>
        <w:t>I</w:t>
      </w:r>
      <w:r w:rsidR="00A3564A" w:rsidRPr="00EA18ED">
        <w:rPr>
          <w:rFonts w:ascii="Arial" w:hAnsi="Arial" w:cs="Arial"/>
          <w:b w:val="0"/>
          <w:sz w:val="22"/>
          <w:szCs w:val="22"/>
        </w:rPr>
        <w:t>.</w:t>
      </w:r>
      <w:r w:rsidRPr="00EA18ED">
        <w:rPr>
          <w:rFonts w:ascii="Arial" w:hAnsi="Arial" w:cs="Arial"/>
          <w:b w:val="0"/>
          <w:sz w:val="22"/>
          <w:szCs w:val="22"/>
        </w:rPr>
        <w:t xml:space="preserve"> této smlouvy</w:t>
      </w:r>
      <w:r w:rsidRPr="00924AC8">
        <w:rPr>
          <w:rFonts w:ascii="Arial" w:hAnsi="Arial" w:cs="Arial"/>
          <w:b w:val="0"/>
          <w:sz w:val="22"/>
          <w:szCs w:val="22"/>
        </w:rPr>
        <w:t xml:space="preserve">, je Kupující oprávněn požadovat po Prodávajícím a Prodávající je v případě uplatnění tohoto práva povinen Kupujícímu zaplatit smluvní pokutu ve výši </w:t>
      </w:r>
      <w:r w:rsidR="00551383">
        <w:rPr>
          <w:rFonts w:ascii="Arial" w:hAnsi="Arial" w:cs="Arial"/>
          <w:sz w:val="22"/>
          <w:szCs w:val="22"/>
        </w:rPr>
        <w:t>5</w:t>
      </w:r>
      <w:r w:rsidRPr="00924AC8">
        <w:rPr>
          <w:rFonts w:ascii="Arial" w:hAnsi="Arial" w:cs="Arial"/>
          <w:sz w:val="22"/>
          <w:szCs w:val="22"/>
        </w:rPr>
        <w:t>0</w:t>
      </w:r>
      <w:r w:rsidR="00551383">
        <w:rPr>
          <w:rFonts w:ascii="Arial" w:hAnsi="Arial" w:cs="Arial"/>
          <w:sz w:val="22"/>
          <w:szCs w:val="22"/>
        </w:rPr>
        <w:t>0,- Kč</w:t>
      </w:r>
      <w:r w:rsidRPr="00924AC8">
        <w:rPr>
          <w:rFonts w:ascii="Arial" w:hAnsi="Arial" w:cs="Arial"/>
          <w:b w:val="0"/>
          <w:sz w:val="22"/>
          <w:szCs w:val="22"/>
        </w:rPr>
        <w:t xml:space="preserve">, </w:t>
      </w:r>
      <w:r w:rsidRPr="00551383">
        <w:rPr>
          <w:rFonts w:ascii="Arial" w:hAnsi="Arial" w:cs="Arial"/>
          <w:sz w:val="22"/>
          <w:szCs w:val="22"/>
        </w:rPr>
        <w:t xml:space="preserve">a to za každý </w:t>
      </w:r>
      <w:r w:rsidR="00551383" w:rsidRPr="00551383">
        <w:rPr>
          <w:rFonts w:ascii="Arial" w:hAnsi="Arial" w:cs="Arial"/>
          <w:sz w:val="22"/>
          <w:szCs w:val="22"/>
        </w:rPr>
        <w:t xml:space="preserve">započatý </w:t>
      </w:r>
      <w:r w:rsidRPr="00551383">
        <w:rPr>
          <w:rFonts w:ascii="Arial" w:hAnsi="Arial" w:cs="Arial"/>
          <w:sz w:val="22"/>
          <w:szCs w:val="22"/>
        </w:rPr>
        <w:t>den</w:t>
      </w:r>
      <w:r w:rsidR="00721D39" w:rsidRPr="00924AC8">
        <w:rPr>
          <w:rFonts w:ascii="Arial" w:hAnsi="Arial" w:cs="Arial"/>
          <w:b w:val="0"/>
          <w:sz w:val="22"/>
          <w:szCs w:val="22"/>
        </w:rPr>
        <w:t xml:space="preserve"> porušení příslušné smluvní povinnosti</w:t>
      </w:r>
      <w:r w:rsidRPr="00924AC8">
        <w:rPr>
          <w:rFonts w:ascii="Arial" w:hAnsi="Arial" w:cs="Arial"/>
          <w:b w:val="0"/>
          <w:sz w:val="22"/>
          <w:szCs w:val="22"/>
        </w:rPr>
        <w:t>.</w:t>
      </w:r>
    </w:p>
    <w:p w14:paraId="3309233F" w14:textId="77777777" w:rsidR="00A3564A" w:rsidRPr="004A0114" w:rsidRDefault="00A3564A" w:rsidP="00A3564A">
      <w:pPr>
        <w:pStyle w:val="ListParagraph"/>
        <w:rPr>
          <w:rFonts w:ascii="Arial" w:hAnsi="Arial" w:cs="Arial"/>
          <w:b/>
          <w:sz w:val="22"/>
          <w:szCs w:val="22"/>
        </w:rPr>
      </w:pPr>
    </w:p>
    <w:p w14:paraId="0099F4B1" w14:textId="1EB597AF" w:rsidR="006518D0" w:rsidRDefault="006518D0" w:rsidP="00660F1B">
      <w:pPr>
        <w:pStyle w:val="Subtitle"/>
        <w:numPr>
          <w:ilvl w:val="0"/>
          <w:numId w:val="27"/>
        </w:numPr>
        <w:ind w:left="284" w:hanging="284"/>
        <w:jc w:val="both"/>
        <w:rPr>
          <w:rFonts w:ascii="Arial" w:hAnsi="Arial" w:cs="Arial"/>
          <w:b w:val="0"/>
          <w:sz w:val="22"/>
          <w:szCs w:val="22"/>
        </w:rPr>
      </w:pPr>
      <w:r w:rsidRPr="004A0114">
        <w:rPr>
          <w:rFonts w:ascii="Arial" w:hAnsi="Arial" w:cs="Arial"/>
          <w:b w:val="0"/>
          <w:sz w:val="22"/>
          <w:szCs w:val="22"/>
        </w:rPr>
        <w:t xml:space="preserve">V případě, že </w:t>
      </w:r>
      <w:r w:rsidR="00B67982" w:rsidRPr="004A0114">
        <w:rPr>
          <w:rFonts w:ascii="Arial" w:hAnsi="Arial" w:cs="Arial"/>
          <w:b w:val="0"/>
          <w:sz w:val="22"/>
          <w:szCs w:val="22"/>
        </w:rPr>
        <w:t xml:space="preserve">Prodávající poruší povinnost uvedenou v odst. </w:t>
      </w:r>
      <w:r w:rsidR="005B2391" w:rsidRPr="004A0114">
        <w:rPr>
          <w:rFonts w:ascii="Arial" w:hAnsi="Arial" w:cs="Arial"/>
          <w:b w:val="0"/>
          <w:sz w:val="22"/>
          <w:szCs w:val="22"/>
        </w:rPr>
        <w:t>1</w:t>
      </w:r>
      <w:r w:rsidR="008E12A5">
        <w:rPr>
          <w:rFonts w:ascii="Arial" w:hAnsi="Arial" w:cs="Arial"/>
          <w:b w:val="0"/>
          <w:sz w:val="22"/>
          <w:szCs w:val="22"/>
        </w:rPr>
        <w:t>.</w:t>
      </w:r>
      <w:r w:rsidR="006222D7" w:rsidRPr="004A0114">
        <w:rPr>
          <w:rFonts w:ascii="Arial" w:hAnsi="Arial" w:cs="Arial"/>
          <w:b w:val="0"/>
          <w:sz w:val="22"/>
          <w:szCs w:val="22"/>
        </w:rPr>
        <w:t xml:space="preserve"> </w:t>
      </w:r>
      <w:r w:rsidR="00B67982" w:rsidRPr="004A0114">
        <w:rPr>
          <w:rFonts w:ascii="Arial" w:hAnsi="Arial" w:cs="Arial"/>
          <w:b w:val="0"/>
          <w:sz w:val="22"/>
          <w:szCs w:val="22"/>
        </w:rPr>
        <w:t xml:space="preserve">nebo </w:t>
      </w:r>
      <w:r w:rsidR="005B2391" w:rsidRPr="004A0114">
        <w:rPr>
          <w:rFonts w:ascii="Arial" w:hAnsi="Arial" w:cs="Arial"/>
          <w:b w:val="0"/>
          <w:sz w:val="22"/>
          <w:szCs w:val="22"/>
        </w:rPr>
        <w:t>2</w:t>
      </w:r>
      <w:r w:rsidR="008E12A5">
        <w:rPr>
          <w:rFonts w:ascii="Arial" w:hAnsi="Arial" w:cs="Arial"/>
          <w:b w:val="0"/>
          <w:sz w:val="22"/>
          <w:szCs w:val="22"/>
        </w:rPr>
        <w:t>.</w:t>
      </w:r>
      <w:r w:rsidR="00B67982" w:rsidRPr="004A0114">
        <w:rPr>
          <w:rFonts w:ascii="Arial" w:hAnsi="Arial" w:cs="Arial"/>
          <w:b w:val="0"/>
          <w:sz w:val="22"/>
          <w:szCs w:val="22"/>
        </w:rPr>
        <w:t xml:space="preserve"> čl</w:t>
      </w:r>
      <w:r w:rsidR="00460A3D">
        <w:rPr>
          <w:rFonts w:ascii="Arial" w:hAnsi="Arial" w:cs="Arial"/>
          <w:b w:val="0"/>
          <w:sz w:val="22"/>
          <w:szCs w:val="22"/>
        </w:rPr>
        <w:t>.</w:t>
      </w:r>
      <w:r w:rsidR="00B67982" w:rsidRPr="004A0114">
        <w:rPr>
          <w:rFonts w:ascii="Arial" w:hAnsi="Arial" w:cs="Arial"/>
          <w:b w:val="0"/>
          <w:sz w:val="22"/>
          <w:szCs w:val="22"/>
        </w:rPr>
        <w:t xml:space="preserve"> </w:t>
      </w:r>
      <w:r w:rsidR="00A3564A" w:rsidRPr="004A0114">
        <w:rPr>
          <w:rFonts w:ascii="Arial" w:hAnsi="Arial" w:cs="Arial"/>
          <w:b w:val="0"/>
          <w:sz w:val="22"/>
          <w:szCs w:val="22"/>
        </w:rPr>
        <w:t>VII</w:t>
      </w:r>
      <w:r w:rsidR="0006660A">
        <w:rPr>
          <w:rFonts w:ascii="Arial" w:hAnsi="Arial" w:cs="Arial"/>
          <w:b w:val="0"/>
          <w:sz w:val="22"/>
          <w:szCs w:val="22"/>
        </w:rPr>
        <w:t>I</w:t>
      </w:r>
      <w:r w:rsidR="00A3564A" w:rsidRPr="004A0114">
        <w:rPr>
          <w:rFonts w:ascii="Arial" w:hAnsi="Arial" w:cs="Arial"/>
          <w:b w:val="0"/>
          <w:sz w:val="22"/>
          <w:szCs w:val="22"/>
        </w:rPr>
        <w:t>.</w:t>
      </w:r>
      <w:r w:rsidR="00B67982" w:rsidRPr="004A0114">
        <w:rPr>
          <w:rFonts w:ascii="Arial" w:hAnsi="Arial" w:cs="Arial"/>
          <w:b w:val="0"/>
          <w:sz w:val="22"/>
          <w:szCs w:val="22"/>
        </w:rPr>
        <w:t xml:space="preserve"> této smlouvy, a nezjedná-li na výzvu nápravu, je Kupující oprávněn požadovat po Prodávajícím a Prodávající je v případě uplatnění tohoto práva povinen Kupujícímu zaplatit smluvní pokutu ve výši </w:t>
      </w:r>
      <w:r w:rsidR="00B67982" w:rsidRPr="004A0114">
        <w:rPr>
          <w:rFonts w:ascii="Arial" w:hAnsi="Arial" w:cs="Arial"/>
          <w:sz w:val="22"/>
          <w:szCs w:val="22"/>
        </w:rPr>
        <w:t>10.000,- Kč</w:t>
      </w:r>
      <w:r w:rsidR="00B67982" w:rsidRPr="004A0114">
        <w:rPr>
          <w:rFonts w:ascii="Arial" w:hAnsi="Arial" w:cs="Arial"/>
          <w:b w:val="0"/>
          <w:sz w:val="22"/>
          <w:szCs w:val="22"/>
        </w:rPr>
        <w:t xml:space="preserve">, a to za každý </w:t>
      </w:r>
      <w:r w:rsidR="00E768D0">
        <w:rPr>
          <w:rFonts w:ascii="Arial" w:hAnsi="Arial" w:cs="Arial"/>
          <w:b w:val="0"/>
          <w:sz w:val="22"/>
          <w:szCs w:val="22"/>
        </w:rPr>
        <w:t xml:space="preserve">jednotlivý </w:t>
      </w:r>
      <w:r w:rsidR="00B67982" w:rsidRPr="004A0114">
        <w:rPr>
          <w:rFonts w:ascii="Arial" w:hAnsi="Arial" w:cs="Arial"/>
          <w:b w:val="0"/>
          <w:sz w:val="22"/>
          <w:szCs w:val="22"/>
        </w:rPr>
        <w:t>zjištěný případ.</w:t>
      </w:r>
    </w:p>
    <w:p w14:paraId="2D4CE4BF" w14:textId="77777777" w:rsidR="00675FE8" w:rsidRDefault="00675FE8" w:rsidP="00675FE8">
      <w:pPr>
        <w:pStyle w:val="ListParagraph"/>
        <w:rPr>
          <w:rFonts w:ascii="Arial" w:hAnsi="Arial" w:cs="Arial"/>
          <w:b/>
          <w:sz w:val="22"/>
          <w:szCs w:val="22"/>
        </w:rPr>
      </w:pPr>
    </w:p>
    <w:p w14:paraId="79F040EF" w14:textId="6E4B56C5" w:rsidR="00675FE8" w:rsidRDefault="00675FE8" w:rsidP="00675FE8">
      <w:pPr>
        <w:pStyle w:val="Subtitle"/>
        <w:numPr>
          <w:ilvl w:val="0"/>
          <w:numId w:val="27"/>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w:t>
      </w:r>
      <w:r w:rsidR="008E12A5">
        <w:rPr>
          <w:rFonts w:ascii="Arial" w:hAnsi="Arial" w:cs="Arial"/>
          <w:b w:val="0"/>
          <w:sz w:val="22"/>
          <w:szCs w:val="22"/>
        </w:rPr>
        <w:t>.</w:t>
      </w:r>
      <w:r>
        <w:rPr>
          <w:rFonts w:ascii="Arial" w:hAnsi="Arial" w:cs="Arial"/>
          <w:b w:val="0"/>
          <w:sz w:val="22"/>
          <w:szCs w:val="22"/>
        </w:rPr>
        <w:t xml:space="preserve"> čl</w:t>
      </w:r>
      <w:r w:rsidR="00B637CC">
        <w:rPr>
          <w:rFonts w:ascii="Arial" w:hAnsi="Arial" w:cs="Arial"/>
          <w:b w:val="0"/>
          <w:sz w:val="22"/>
          <w:szCs w:val="22"/>
        </w:rPr>
        <w:t>.</w:t>
      </w:r>
      <w:r>
        <w:rPr>
          <w:rFonts w:ascii="Arial" w:hAnsi="Arial" w:cs="Arial"/>
          <w:b w:val="0"/>
          <w:sz w:val="22"/>
          <w:szCs w:val="22"/>
        </w:rPr>
        <w:t xml:space="preserve"> X</w:t>
      </w:r>
      <w:r w:rsidR="00DC71A6">
        <w:rPr>
          <w:rFonts w:ascii="Arial" w:hAnsi="Arial" w:cs="Arial"/>
          <w:b w:val="0"/>
          <w:sz w:val="22"/>
          <w:szCs w:val="22"/>
        </w:rPr>
        <w:t>I</w:t>
      </w:r>
      <w:r>
        <w:rPr>
          <w:rFonts w:ascii="Arial" w:hAnsi="Arial" w:cs="Arial"/>
          <w:b w:val="0"/>
          <w:sz w:val="22"/>
          <w:szCs w:val="22"/>
        </w:rPr>
        <w:t xml:space="preserve">.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r w:rsidRPr="00456D78">
        <w:rPr>
          <w:rFonts w:ascii="Arial" w:hAnsi="Arial" w:cs="Arial"/>
          <w:sz w:val="22"/>
          <w:szCs w:val="22"/>
        </w:rPr>
        <w:t>50.000,- Kč</w:t>
      </w:r>
      <w:r>
        <w:rPr>
          <w:rFonts w:ascii="Arial" w:hAnsi="Arial" w:cs="Arial"/>
          <w:b w:val="0"/>
          <w:sz w:val="22"/>
          <w:szCs w:val="22"/>
        </w:rPr>
        <w:t>, a to za každý zjištěný případ.</w:t>
      </w:r>
    </w:p>
    <w:p w14:paraId="61F13BD0" w14:textId="77777777" w:rsidR="00445D4D" w:rsidRDefault="00445D4D" w:rsidP="00445D4D">
      <w:pPr>
        <w:pStyle w:val="ListParagraph"/>
        <w:rPr>
          <w:rFonts w:ascii="Arial" w:hAnsi="Arial" w:cs="Arial"/>
          <w:b/>
          <w:sz w:val="22"/>
          <w:szCs w:val="22"/>
        </w:rPr>
      </w:pPr>
    </w:p>
    <w:p w14:paraId="23EAFD65" w14:textId="277896EC" w:rsidR="00445D4D" w:rsidRDefault="00445D4D" w:rsidP="00675FE8">
      <w:pPr>
        <w:pStyle w:val="Subtitle"/>
        <w:numPr>
          <w:ilvl w:val="0"/>
          <w:numId w:val="27"/>
        </w:numPr>
        <w:ind w:left="284" w:hanging="284"/>
        <w:jc w:val="both"/>
        <w:rPr>
          <w:rFonts w:ascii="Arial" w:hAnsi="Arial" w:cs="Arial"/>
          <w:b w:val="0"/>
          <w:sz w:val="22"/>
          <w:szCs w:val="22"/>
        </w:rPr>
      </w:pPr>
      <w:r>
        <w:rPr>
          <w:rFonts w:ascii="Arial" w:hAnsi="Arial" w:cs="Arial"/>
          <w:b w:val="0"/>
          <w:sz w:val="22"/>
          <w:szCs w:val="22"/>
        </w:rPr>
        <w:t>V případě, že Prodávající poruší povinnost uvedenou v odst. 10</w:t>
      </w:r>
      <w:r w:rsidR="00FA19E7">
        <w:rPr>
          <w:rFonts w:ascii="Arial" w:hAnsi="Arial" w:cs="Arial"/>
          <w:b w:val="0"/>
          <w:sz w:val="22"/>
          <w:szCs w:val="22"/>
        </w:rPr>
        <w:t xml:space="preserve">. </w:t>
      </w:r>
      <w:r>
        <w:rPr>
          <w:rFonts w:ascii="Arial" w:hAnsi="Arial" w:cs="Arial"/>
          <w:b w:val="0"/>
          <w:sz w:val="22"/>
          <w:szCs w:val="22"/>
        </w:rPr>
        <w:t xml:space="preserve"> čl</w:t>
      </w:r>
      <w:r w:rsidR="00B637CC">
        <w:rPr>
          <w:rFonts w:ascii="Arial" w:hAnsi="Arial" w:cs="Arial"/>
          <w:b w:val="0"/>
          <w:sz w:val="22"/>
          <w:szCs w:val="22"/>
        </w:rPr>
        <w:t>.</w:t>
      </w:r>
      <w:r>
        <w:rPr>
          <w:rFonts w:ascii="Arial" w:hAnsi="Arial" w:cs="Arial"/>
          <w:b w:val="0"/>
          <w:sz w:val="22"/>
          <w:szCs w:val="22"/>
        </w:rPr>
        <w:t xml:space="preserve"> II. této smlouvy, je Kupující oprávněn požadovat po Prodávajícím a Prodávající je v případě uplatnění tohoto práva povinen Kupujícímu zaplatit smluvní pokutu ve výši </w:t>
      </w:r>
      <w:r w:rsidRPr="00445D4D">
        <w:rPr>
          <w:rFonts w:ascii="Arial" w:hAnsi="Arial" w:cs="Arial"/>
          <w:sz w:val="22"/>
          <w:szCs w:val="22"/>
        </w:rPr>
        <w:t>10.000,- Kč</w:t>
      </w:r>
      <w:r>
        <w:rPr>
          <w:rFonts w:ascii="Arial" w:hAnsi="Arial" w:cs="Arial"/>
          <w:b w:val="0"/>
          <w:sz w:val="22"/>
          <w:szCs w:val="22"/>
        </w:rPr>
        <w:t xml:space="preserve">, a to za každý kalendářní rok, ve kterém je tato povinnost ze strany Prodávajícího porušena. </w:t>
      </w:r>
      <w:r w:rsidR="00F45D7D">
        <w:rPr>
          <w:rFonts w:ascii="Arial" w:hAnsi="Arial" w:cs="Arial"/>
          <w:b w:val="0"/>
          <w:sz w:val="22"/>
          <w:szCs w:val="22"/>
        </w:rPr>
        <w:t>V případě, že tato smluvní pokuta nebude postačovat k náhradě účelně vynaložených nákladů Kupujícího, které mu vznikly v případě porušení předmětné povinnosti Prodávajícím, a které tak souvisely zejména s převozem příslušného vozidla (kusu Zboží) na servisní prohlídku a zpět do sídla Kupujícího, je povinen Prodávající uhradit Kupujícímu rozdíl mezi částkou skutečně účelně vynaložených nákladů a touto uhrazenou smluvní pokutou.</w:t>
      </w:r>
    </w:p>
    <w:p w14:paraId="10F81C75" w14:textId="77777777" w:rsidR="00675FE8" w:rsidRDefault="00675FE8" w:rsidP="00675FE8">
      <w:pPr>
        <w:pStyle w:val="ListParagraph"/>
        <w:rPr>
          <w:rFonts w:ascii="Arial" w:hAnsi="Arial" w:cs="Arial"/>
          <w:b/>
          <w:sz w:val="22"/>
          <w:szCs w:val="22"/>
        </w:rPr>
      </w:pPr>
    </w:p>
    <w:p w14:paraId="19686788" w14:textId="77777777" w:rsidR="00301DC5" w:rsidRPr="00675FE8" w:rsidRDefault="00301DC5" w:rsidP="00675FE8">
      <w:pPr>
        <w:pStyle w:val="Subtitle"/>
        <w:numPr>
          <w:ilvl w:val="0"/>
          <w:numId w:val="27"/>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14:paraId="55589AA1" w14:textId="77777777" w:rsidR="005B2391" w:rsidRDefault="005B2391" w:rsidP="005B2391">
      <w:pPr>
        <w:pStyle w:val="ListParagraph"/>
        <w:rPr>
          <w:rFonts w:ascii="Arial" w:hAnsi="Arial" w:cs="Arial"/>
          <w:b/>
          <w:sz w:val="22"/>
          <w:szCs w:val="22"/>
        </w:rPr>
      </w:pPr>
    </w:p>
    <w:p w14:paraId="4331049B" w14:textId="25C0D986" w:rsidR="00002F0E" w:rsidRDefault="00002F0E" w:rsidP="00002F0E">
      <w:pPr>
        <w:pStyle w:val="Subtitle"/>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w:t>
      </w:r>
      <w:r w:rsidR="00E768D0">
        <w:rPr>
          <w:rFonts w:ascii="Arial" w:hAnsi="Arial" w:cs="Arial"/>
          <w:b w:val="0"/>
          <w:sz w:val="22"/>
          <w:szCs w:val="22"/>
        </w:rPr>
        <w:t>,</w:t>
      </w:r>
      <w:r w:rsidR="00E768D0" w:rsidRPr="00A80902">
        <w:rPr>
          <w:rFonts w:ascii="Arial" w:hAnsi="Arial" w:cs="Arial"/>
          <w:b w:val="0"/>
          <w:sz w:val="22"/>
          <w:szCs w:val="22"/>
        </w:rPr>
        <w:t xml:space="preserve"> veřejných rejstříků právnických a fyzických osob a evidence svěřeneckých fondů a evidence údajů o skutečných majitelích</w:t>
      </w:r>
      <w:r w:rsidRPr="005B2391">
        <w:rPr>
          <w:rFonts w:ascii="Arial" w:hAnsi="Arial" w:cs="Arial"/>
          <w:b w:val="0"/>
          <w:sz w:val="22"/>
          <w:szCs w:val="22"/>
        </w:rPr>
        <w:t>, ve znění pozdějších předpisů</w:t>
      </w:r>
      <w:r w:rsidR="00660F1B" w:rsidRPr="005B2391">
        <w:rPr>
          <w:rFonts w:ascii="Arial" w:hAnsi="Arial" w:cs="Arial"/>
          <w:b w:val="0"/>
          <w:sz w:val="22"/>
          <w:szCs w:val="22"/>
        </w:rPr>
        <w:t xml:space="preserve">, a Kupující je </w:t>
      </w:r>
      <w:r w:rsidR="00C80ECA">
        <w:rPr>
          <w:rFonts w:ascii="Arial" w:hAnsi="Arial" w:cs="Arial"/>
          <w:b w:val="0"/>
          <w:sz w:val="22"/>
          <w:szCs w:val="22"/>
        </w:rPr>
        <w:t xml:space="preserve">povinen </w:t>
      </w:r>
      <w:r w:rsidR="00660F1B" w:rsidRPr="005B2391">
        <w:rPr>
          <w:rFonts w:ascii="Arial" w:hAnsi="Arial" w:cs="Arial"/>
          <w:b w:val="0"/>
          <w:sz w:val="22"/>
          <w:szCs w:val="22"/>
        </w:rPr>
        <w:t>v případě uplatnění tohoto práva úrok z prodlení Prodávajícímu zaplatit</w:t>
      </w:r>
      <w:r w:rsidRPr="005B2391">
        <w:rPr>
          <w:rFonts w:ascii="Arial" w:hAnsi="Arial" w:cs="Arial"/>
          <w:b w:val="0"/>
          <w:sz w:val="22"/>
          <w:szCs w:val="22"/>
        </w:rPr>
        <w:t>.</w:t>
      </w:r>
    </w:p>
    <w:p w14:paraId="4A8A7A49" w14:textId="77777777" w:rsidR="005B2391" w:rsidRDefault="005B2391" w:rsidP="005B2391">
      <w:pPr>
        <w:pStyle w:val="ListParagraph"/>
        <w:rPr>
          <w:rFonts w:ascii="Arial" w:hAnsi="Arial" w:cs="Arial"/>
          <w:b/>
          <w:sz w:val="22"/>
          <w:szCs w:val="22"/>
        </w:rPr>
      </w:pPr>
    </w:p>
    <w:p w14:paraId="3D822367" w14:textId="465852D7" w:rsidR="00771AE3" w:rsidRDefault="00771AE3" w:rsidP="009613E2">
      <w:pPr>
        <w:pStyle w:val="Subtitle"/>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íkem Prodávajícího nebo jeho pod</w:t>
      </w:r>
      <w:r w:rsidRPr="005B2391">
        <w:rPr>
          <w:rFonts w:ascii="Arial" w:hAnsi="Arial" w:cs="Arial"/>
          <w:b w:val="0"/>
          <w:sz w:val="22"/>
          <w:szCs w:val="22"/>
        </w:rPr>
        <w:t>dodavatelem.</w:t>
      </w:r>
      <w:r w:rsidR="009613E2" w:rsidRPr="005B2391">
        <w:rPr>
          <w:rFonts w:ascii="Arial" w:hAnsi="Arial" w:cs="Arial"/>
          <w:b w:val="0"/>
          <w:sz w:val="22"/>
          <w:szCs w:val="22"/>
        </w:rPr>
        <w:t xml:space="preserve"> </w:t>
      </w:r>
      <w:r w:rsidR="00DC71A6">
        <w:rPr>
          <w:rFonts w:ascii="Arial" w:hAnsi="Arial" w:cs="Arial"/>
          <w:b w:val="0"/>
          <w:sz w:val="22"/>
          <w:szCs w:val="22"/>
        </w:rPr>
        <w:t xml:space="preserve">Stejně tak je Prodávající odpovědný za veškerou škodu, která vznikne v důsledku vadného Zboží nebo v důsledku porušení jiné právní povinnosti Prodávajícího, a to včetně škody na zdraví vzniklé kterékoliv osobě v důsledku vady Zboží. </w:t>
      </w:r>
      <w:r w:rsidR="009613E2" w:rsidRPr="005B2391">
        <w:rPr>
          <w:rFonts w:ascii="Arial" w:hAnsi="Arial" w:cs="Arial"/>
          <w:b w:val="0"/>
          <w:sz w:val="22"/>
          <w:szCs w:val="22"/>
        </w:rPr>
        <w:t xml:space="preserve">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w:t>
      </w:r>
      <w:r w:rsidR="00A80902">
        <w:rPr>
          <w:rFonts w:ascii="Arial" w:hAnsi="Arial" w:cs="Arial"/>
          <w:b w:val="0"/>
          <w:sz w:val="22"/>
          <w:szCs w:val="22"/>
        </w:rPr>
        <w:t xml:space="preserve">(či jeho poddodavatelů) </w:t>
      </w:r>
      <w:r w:rsidR="009613E2" w:rsidRPr="005B2391">
        <w:rPr>
          <w:rFonts w:ascii="Arial" w:hAnsi="Arial" w:cs="Arial"/>
          <w:b w:val="0"/>
          <w:sz w:val="22"/>
          <w:szCs w:val="22"/>
        </w:rPr>
        <w:t>při plnění předmětu této smlouvy, např. nedodržením termínu dodání Zboží. V případě vzniku škody definované v tomto odstavci se zavazuje její výši Prodávající Kupujícímu uhradit</w:t>
      </w:r>
      <w:r w:rsidR="00A80902">
        <w:rPr>
          <w:rFonts w:ascii="Arial" w:hAnsi="Arial" w:cs="Arial"/>
          <w:b w:val="0"/>
          <w:sz w:val="22"/>
          <w:szCs w:val="22"/>
        </w:rPr>
        <w:t xml:space="preserve">, </w:t>
      </w:r>
      <w:r w:rsidR="00A80902" w:rsidRPr="00A80902">
        <w:rPr>
          <w:rFonts w:ascii="Arial" w:hAnsi="Arial" w:cs="Arial"/>
          <w:b w:val="0"/>
          <w:sz w:val="22"/>
          <w:szCs w:val="22"/>
        </w:rPr>
        <w:t>pakliže Kupující vůči Prodávajícímu právo na náhradu škody uplatní</w:t>
      </w:r>
      <w:r w:rsidR="009613E2" w:rsidRPr="005B2391">
        <w:rPr>
          <w:rFonts w:ascii="Arial" w:hAnsi="Arial" w:cs="Arial"/>
          <w:b w:val="0"/>
          <w:sz w:val="22"/>
          <w:szCs w:val="22"/>
        </w:rPr>
        <w:t>.</w:t>
      </w:r>
    </w:p>
    <w:p w14:paraId="41CED793" w14:textId="77777777" w:rsidR="00DC1859" w:rsidRDefault="00DC1859" w:rsidP="004946E3">
      <w:pPr>
        <w:pStyle w:val="ListParagraph"/>
        <w:rPr>
          <w:rFonts w:ascii="Arial" w:hAnsi="Arial" w:cs="Arial"/>
          <w:sz w:val="22"/>
          <w:szCs w:val="22"/>
        </w:rPr>
      </w:pPr>
    </w:p>
    <w:p w14:paraId="1564F3CA" w14:textId="3AE9AD39" w:rsidR="00DC1859" w:rsidRDefault="00DC1859" w:rsidP="009613E2">
      <w:pPr>
        <w:pStyle w:val="Subtitle"/>
        <w:numPr>
          <w:ilvl w:val="0"/>
          <w:numId w:val="27"/>
        </w:numPr>
        <w:ind w:left="284" w:hanging="284"/>
        <w:jc w:val="both"/>
        <w:rPr>
          <w:rFonts w:ascii="Arial" w:hAnsi="Arial" w:cs="Arial"/>
          <w:b w:val="0"/>
          <w:sz w:val="22"/>
          <w:szCs w:val="22"/>
        </w:rPr>
      </w:pPr>
      <w:r>
        <w:rPr>
          <w:rFonts w:ascii="Arial" w:hAnsi="Arial" w:cs="Arial"/>
          <w:b w:val="0"/>
          <w:sz w:val="22"/>
          <w:szCs w:val="22"/>
        </w:rPr>
        <w:t xml:space="preserve">Škodu </w:t>
      </w:r>
      <w:r w:rsidR="006C6C10">
        <w:rPr>
          <w:rFonts w:ascii="Arial" w:hAnsi="Arial" w:cs="Arial"/>
          <w:b w:val="0"/>
          <w:sz w:val="22"/>
          <w:szCs w:val="22"/>
        </w:rPr>
        <w:t xml:space="preserve">ve smyslu předchozího odstavce </w:t>
      </w:r>
      <w:r>
        <w:rPr>
          <w:rFonts w:ascii="Arial" w:hAnsi="Arial" w:cs="Arial"/>
          <w:b w:val="0"/>
          <w:sz w:val="22"/>
          <w:szCs w:val="22"/>
        </w:rPr>
        <w:t xml:space="preserve">hradí </w:t>
      </w:r>
      <w:r w:rsidR="00DC71A6">
        <w:rPr>
          <w:rFonts w:ascii="Arial" w:hAnsi="Arial" w:cs="Arial"/>
          <w:b w:val="0"/>
          <w:sz w:val="22"/>
          <w:szCs w:val="22"/>
        </w:rPr>
        <w:t xml:space="preserve">Prodávající </w:t>
      </w:r>
      <w:r>
        <w:rPr>
          <w:rFonts w:ascii="Arial" w:hAnsi="Arial" w:cs="Arial"/>
          <w:b w:val="0"/>
          <w:sz w:val="22"/>
          <w:szCs w:val="22"/>
        </w:rPr>
        <w:t xml:space="preserve">v penězích, nežádá-li </w:t>
      </w:r>
      <w:r w:rsidR="00DC71A6">
        <w:rPr>
          <w:rFonts w:ascii="Arial" w:hAnsi="Arial" w:cs="Arial"/>
          <w:b w:val="0"/>
          <w:sz w:val="22"/>
          <w:szCs w:val="22"/>
        </w:rPr>
        <w:t>Kupující</w:t>
      </w:r>
      <w:r>
        <w:rPr>
          <w:rFonts w:ascii="Arial" w:hAnsi="Arial" w:cs="Arial"/>
          <w:b w:val="0"/>
          <w:sz w:val="22"/>
          <w:szCs w:val="22"/>
        </w:rPr>
        <w:t xml:space="preserve"> uvedení do předešlého stavu.</w:t>
      </w:r>
    </w:p>
    <w:p w14:paraId="4494FAF0" w14:textId="77777777" w:rsidR="005B2391" w:rsidRDefault="005B2391" w:rsidP="005B2391">
      <w:pPr>
        <w:pStyle w:val="ListParagraph"/>
        <w:rPr>
          <w:rFonts w:ascii="Arial" w:hAnsi="Arial" w:cs="Arial"/>
          <w:b/>
          <w:sz w:val="22"/>
          <w:szCs w:val="22"/>
        </w:rPr>
      </w:pPr>
    </w:p>
    <w:p w14:paraId="226B9ED5" w14:textId="05E4D5FB" w:rsidR="00301DC5" w:rsidRPr="005B2391" w:rsidRDefault="008A25AE" w:rsidP="005B2391">
      <w:pPr>
        <w:pStyle w:val="Subtitle"/>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která vznikla v příčinné souvislosti s jednáním, nejednáním či opomenutím Prodávajícího </w:t>
      </w:r>
      <w:r w:rsidR="00A80902">
        <w:rPr>
          <w:rFonts w:ascii="Arial" w:hAnsi="Arial" w:cs="Arial"/>
          <w:b w:val="0"/>
          <w:sz w:val="22"/>
          <w:szCs w:val="22"/>
        </w:rPr>
        <w:t xml:space="preserve">(či jeho poddodavatelů) </w:t>
      </w:r>
      <w:r w:rsidRPr="005B2391">
        <w:rPr>
          <w:rFonts w:ascii="Arial" w:hAnsi="Arial" w:cs="Arial"/>
          <w:b w:val="0"/>
          <w:sz w:val="22"/>
          <w:szCs w:val="22"/>
        </w:rPr>
        <w:t>při plnění předmětu této smlouvy</w:t>
      </w:r>
      <w:r w:rsidR="00EF34F6">
        <w:rPr>
          <w:rFonts w:ascii="Arial" w:hAnsi="Arial" w:cs="Arial"/>
          <w:b w:val="0"/>
          <w:sz w:val="22"/>
          <w:szCs w:val="22"/>
        </w:rPr>
        <w:t>, a která není pokryta již zaplacenou příslušnou smluvní pokutou</w:t>
      </w:r>
      <w:r w:rsidRPr="005B2391">
        <w:rPr>
          <w:rFonts w:ascii="Arial" w:hAnsi="Arial" w:cs="Arial"/>
          <w:b w:val="0"/>
          <w:sz w:val="22"/>
          <w:szCs w:val="22"/>
        </w:rPr>
        <w:t>.</w:t>
      </w:r>
    </w:p>
    <w:p w14:paraId="15B91C76" w14:textId="77777777" w:rsidR="008A25AE" w:rsidRDefault="008A25AE" w:rsidP="00771AE3">
      <w:pPr>
        <w:tabs>
          <w:tab w:val="left" w:pos="0"/>
          <w:tab w:val="left" w:pos="2080"/>
        </w:tabs>
        <w:ind w:left="567" w:hanging="567"/>
        <w:jc w:val="both"/>
        <w:rPr>
          <w:rFonts w:ascii="Times" w:hAnsi="Times"/>
        </w:rPr>
      </w:pPr>
    </w:p>
    <w:p w14:paraId="13B85763" w14:textId="559969A1"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X.</w:t>
      </w:r>
    </w:p>
    <w:p w14:paraId="21FD1BC0" w14:textId="77777777"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14:paraId="061E63BA" w14:textId="77777777" w:rsidR="00954C1B" w:rsidRDefault="00954C1B" w:rsidP="00A463D0">
      <w:pPr>
        <w:tabs>
          <w:tab w:val="left" w:pos="2080"/>
        </w:tabs>
        <w:jc w:val="both"/>
        <w:rPr>
          <w:rFonts w:ascii="Arial" w:hAnsi="Arial" w:cs="Arial"/>
          <w:sz w:val="22"/>
          <w:szCs w:val="22"/>
        </w:rPr>
      </w:pPr>
    </w:p>
    <w:p w14:paraId="56E49B47" w14:textId="6D3C11F2" w:rsidR="002174B2" w:rsidRDefault="002174B2" w:rsidP="005B2391">
      <w:pPr>
        <w:pStyle w:val="ListParagraph"/>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0063346B" w:rsidRPr="00C716FF">
        <w:rPr>
          <w:rFonts w:ascii="Arial" w:hAnsi="Arial" w:cs="Arial"/>
          <w:sz w:val="22"/>
          <w:szCs w:val="22"/>
        </w:rPr>
        <w:t>Každá ze smluvních stran této smlouvy je oprávněna odstoupit i jen od příslušné části této smlouvy, a to v případě jejího podstatného porušení druhou smluvní stranou</w:t>
      </w:r>
      <w:r w:rsidR="0063346B">
        <w:rPr>
          <w:rFonts w:ascii="Arial" w:hAnsi="Arial" w:cs="Arial"/>
          <w:sz w:val="22"/>
          <w:szCs w:val="22"/>
        </w:rPr>
        <w:t xml:space="preserve">.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14:paraId="1B25E24A" w14:textId="77777777" w:rsidR="005B2391" w:rsidRDefault="005B2391" w:rsidP="005B2391">
      <w:pPr>
        <w:pStyle w:val="ListParagraph"/>
        <w:tabs>
          <w:tab w:val="left" w:pos="2080"/>
        </w:tabs>
        <w:ind w:left="284"/>
        <w:jc w:val="both"/>
        <w:rPr>
          <w:rFonts w:ascii="Arial" w:hAnsi="Arial" w:cs="Arial"/>
          <w:sz w:val="22"/>
          <w:szCs w:val="22"/>
        </w:rPr>
      </w:pPr>
    </w:p>
    <w:p w14:paraId="1766EF27" w14:textId="361369AA" w:rsidR="002174B2" w:rsidRPr="005B2391" w:rsidRDefault="002174B2" w:rsidP="00A463D0">
      <w:pPr>
        <w:pStyle w:val="ListParagraph"/>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se považuje </w:t>
      </w:r>
      <w:r w:rsidR="00BA1FDB" w:rsidRPr="005B2391">
        <w:rPr>
          <w:rFonts w:ascii="Arial" w:hAnsi="Arial" w:cs="Arial"/>
          <w:sz w:val="22"/>
          <w:szCs w:val="22"/>
        </w:rPr>
        <w:t>zejména</w:t>
      </w:r>
      <w:r w:rsidRPr="005B2391">
        <w:rPr>
          <w:rFonts w:ascii="Arial" w:hAnsi="Arial" w:cs="Arial"/>
          <w:sz w:val="22"/>
          <w:szCs w:val="22"/>
        </w:rPr>
        <w:t>:</w:t>
      </w:r>
    </w:p>
    <w:p w14:paraId="62F15C78" w14:textId="686D3A3E" w:rsidR="002174B2" w:rsidRPr="00C8018C" w:rsidRDefault="002174B2" w:rsidP="009E4B14">
      <w:pPr>
        <w:pStyle w:val="ListParagraph"/>
        <w:numPr>
          <w:ilvl w:val="0"/>
          <w:numId w:val="47"/>
        </w:numPr>
        <w:suppressAutoHyphens/>
        <w:jc w:val="both"/>
        <w:rPr>
          <w:rFonts w:ascii="Arial" w:hAnsi="Arial"/>
          <w:sz w:val="22"/>
          <w:szCs w:val="22"/>
        </w:rPr>
      </w:pPr>
      <w:r w:rsidRPr="009E4B14">
        <w:rPr>
          <w:rFonts w:ascii="Arial" w:hAnsi="Arial"/>
          <w:sz w:val="22"/>
          <w:szCs w:val="22"/>
        </w:rPr>
        <w:t xml:space="preserve">nedodržení sjednaného termínu </w:t>
      </w:r>
      <w:r w:rsidR="00280EDF" w:rsidRPr="009E4B14">
        <w:rPr>
          <w:rFonts w:ascii="Arial" w:hAnsi="Arial"/>
          <w:sz w:val="22"/>
          <w:szCs w:val="22"/>
        </w:rPr>
        <w:t>dodání Zboží (včetně sjednané dokumentace, např. včetně dokladů k</w:t>
      </w:r>
      <w:r w:rsidR="00B07200" w:rsidRPr="009E4B14">
        <w:rPr>
          <w:rFonts w:ascii="Arial" w:hAnsi="Arial"/>
          <w:sz w:val="22"/>
          <w:szCs w:val="22"/>
        </w:rPr>
        <w:t>e Zboží</w:t>
      </w:r>
      <w:r w:rsidR="00280EDF" w:rsidRPr="009E4B14">
        <w:rPr>
          <w:rFonts w:ascii="Arial" w:hAnsi="Arial"/>
          <w:sz w:val="22"/>
          <w:szCs w:val="22"/>
        </w:rPr>
        <w:t xml:space="preserve"> s řádně vepsanými údaji, nezbytnými k provozování </w:t>
      </w:r>
      <w:r w:rsidR="00B07200" w:rsidRPr="009E4B14">
        <w:rPr>
          <w:rFonts w:ascii="Arial" w:hAnsi="Arial"/>
          <w:sz w:val="22"/>
          <w:szCs w:val="22"/>
        </w:rPr>
        <w:t>Zboží</w:t>
      </w:r>
      <w:r w:rsidR="00280EDF" w:rsidRPr="009E4B14">
        <w:rPr>
          <w:rFonts w:ascii="Arial" w:hAnsi="Arial"/>
          <w:sz w:val="22"/>
          <w:szCs w:val="22"/>
        </w:rPr>
        <w:t>), provedením jeho individuálního a komplexního vyzkoušení a jeho uvedením do plného provozu</w:t>
      </w:r>
      <w:r w:rsidR="0063346B" w:rsidRPr="009E4B14">
        <w:rPr>
          <w:rFonts w:ascii="Arial" w:hAnsi="Arial"/>
          <w:sz w:val="22"/>
          <w:szCs w:val="22"/>
        </w:rPr>
        <w:t xml:space="preserve">, a to řádně (bez </w:t>
      </w:r>
      <w:r w:rsidR="0063346B" w:rsidRPr="00C8018C">
        <w:rPr>
          <w:rFonts w:ascii="Arial" w:hAnsi="Arial"/>
          <w:sz w:val="22"/>
          <w:szCs w:val="22"/>
        </w:rPr>
        <w:t>vad a nedodělků)</w:t>
      </w:r>
      <w:r w:rsidR="00280EDF" w:rsidRPr="00C8018C">
        <w:rPr>
          <w:rFonts w:ascii="Arial" w:hAnsi="Arial"/>
          <w:sz w:val="22"/>
          <w:szCs w:val="22"/>
        </w:rPr>
        <w:t xml:space="preserve"> </w:t>
      </w:r>
      <w:r w:rsidRPr="00C8018C">
        <w:rPr>
          <w:rFonts w:ascii="Arial" w:hAnsi="Arial"/>
          <w:sz w:val="22"/>
          <w:szCs w:val="22"/>
        </w:rPr>
        <w:t xml:space="preserve">o více než </w:t>
      </w:r>
      <w:r w:rsidR="00C60073" w:rsidRPr="00C8018C">
        <w:rPr>
          <w:rFonts w:ascii="Arial" w:hAnsi="Arial"/>
          <w:b/>
          <w:bCs/>
          <w:sz w:val="22"/>
          <w:szCs w:val="22"/>
        </w:rPr>
        <w:t>5</w:t>
      </w:r>
      <w:r w:rsidRPr="00C8018C">
        <w:rPr>
          <w:rFonts w:ascii="Arial" w:hAnsi="Arial"/>
          <w:b/>
          <w:bCs/>
          <w:sz w:val="22"/>
          <w:szCs w:val="22"/>
        </w:rPr>
        <w:t xml:space="preserve"> </w:t>
      </w:r>
      <w:r w:rsidR="00912898" w:rsidRPr="00C8018C">
        <w:rPr>
          <w:rFonts w:ascii="Arial" w:hAnsi="Arial"/>
          <w:b/>
          <w:bCs/>
          <w:sz w:val="22"/>
          <w:szCs w:val="22"/>
        </w:rPr>
        <w:t xml:space="preserve">pracovních </w:t>
      </w:r>
      <w:r w:rsidRPr="00C8018C">
        <w:rPr>
          <w:rFonts w:ascii="Arial" w:hAnsi="Arial"/>
          <w:b/>
          <w:bCs/>
          <w:sz w:val="22"/>
          <w:szCs w:val="22"/>
        </w:rPr>
        <w:t>dnů</w:t>
      </w:r>
      <w:r w:rsidR="00062AAE" w:rsidRPr="00C8018C">
        <w:rPr>
          <w:rFonts w:ascii="Arial" w:hAnsi="Arial"/>
          <w:sz w:val="22"/>
          <w:szCs w:val="22"/>
        </w:rPr>
        <w:t>,</w:t>
      </w:r>
    </w:p>
    <w:p w14:paraId="6075555D" w14:textId="221119AC" w:rsidR="002174B2" w:rsidRPr="009E4B14" w:rsidRDefault="002174B2" w:rsidP="009E4B14">
      <w:pPr>
        <w:pStyle w:val="ListParagraph"/>
        <w:numPr>
          <w:ilvl w:val="0"/>
          <w:numId w:val="47"/>
        </w:numPr>
        <w:suppressAutoHyphens/>
        <w:jc w:val="both"/>
        <w:rPr>
          <w:rFonts w:ascii="Arial" w:hAnsi="Arial"/>
          <w:sz w:val="22"/>
          <w:szCs w:val="22"/>
        </w:rPr>
      </w:pPr>
      <w:r w:rsidRPr="009E4B14">
        <w:rPr>
          <w:rFonts w:ascii="Arial" w:hAnsi="Arial"/>
          <w:sz w:val="22"/>
          <w:szCs w:val="22"/>
        </w:rPr>
        <w:t>nesplní-li Prodávající povinnost uvedenou v</w:t>
      </w:r>
      <w:r w:rsidR="008F11EA">
        <w:rPr>
          <w:rFonts w:ascii="Arial" w:hAnsi="Arial"/>
          <w:sz w:val="22"/>
          <w:szCs w:val="22"/>
        </w:rPr>
        <w:t> </w:t>
      </w:r>
      <w:r w:rsidRPr="009E4B14">
        <w:rPr>
          <w:rFonts w:ascii="Arial" w:hAnsi="Arial"/>
          <w:sz w:val="22"/>
          <w:szCs w:val="22"/>
        </w:rPr>
        <w:t>odst</w:t>
      </w:r>
      <w:r w:rsidR="008F11EA">
        <w:rPr>
          <w:rFonts w:ascii="Arial" w:hAnsi="Arial"/>
          <w:sz w:val="22"/>
          <w:szCs w:val="22"/>
        </w:rPr>
        <w:t>.</w:t>
      </w:r>
      <w:r w:rsidRPr="009E4B14">
        <w:rPr>
          <w:rFonts w:ascii="Arial" w:hAnsi="Arial"/>
          <w:sz w:val="22"/>
          <w:szCs w:val="22"/>
        </w:rPr>
        <w:t xml:space="preserve"> </w:t>
      </w:r>
      <w:r w:rsidR="00241931" w:rsidRPr="009E4B14">
        <w:rPr>
          <w:rFonts w:ascii="Arial" w:hAnsi="Arial"/>
          <w:sz w:val="22"/>
          <w:szCs w:val="22"/>
        </w:rPr>
        <w:t>3</w:t>
      </w:r>
      <w:r w:rsidR="008E53E8" w:rsidRPr="009E4B14">
        <w:rPr>
          <w:rFonts w:ascii="Arial" w:hAnsi="Arial"/>
          <w:sz w:val="22"/>
          <w:szCs w:val="22"/>
        </w:rPr>
        <w:t>.</w:t>
      </w:r>
      <w:r w:rsidRPr="009E4B14">
        <w:rPr>
          <w:rFonts w:ascii="Arial" w:hAnsi="Arial"/>
          <w:sz w:val="22"/>
          <w:szCs w:val="22"/>
        </w:rPr>
        <w:t xml:space="preserve"> čl</w:t>
      </w:r>
      <w:r w:rsidR="008F11EA">
        <w:rPr>
          <w:rFonts w:ascii="Arial" w:hAnsi="Arial"/>
          <w:sz w:val="22"/>
          <w:szCs w:val="22"/>
        </w:rPr>
        <w:t>.</w:t>
      </w:r>
      <w:r w:rsidRPr="009E4B14">
        <w:rPr>
          <w:rFonts w:ascii="Arial" w:hAnsi="Arial"/>
          <w:sz w:val="22"/>
          <w:szCs w:val="22"/>
        </w:rPr>
        <w:t xml:space="preserve"> </w:t>
      </w:r>
      <w:r w:rsidR="005B2391" w:rsidRPr="009E4B14">
        <w:rPr>
          <w:rFonts w:ascii="Arial" w:hAnsi="Arial"/>
          <w:sz w:val="22"/>
          <w:szCs w:val="22"/>
        </w:rPr>
        <w:t>VII</w:t>
      </w:r>
      <w:r w:rsidR="00597C13" w:rsidRPr="009E4B14">
        <w:rPr>
          <w:rFonts w:ascii="Arial" w:hAnsi="Arial"/>
          <w:sz w:val="22"/>
          <w:szCs w:val="22"/>
        </w:rPr>
        <w:t>I</w:t>
      </w:r>
      <w:r w:rsidR="005B2391" w:rsidRPr="009E4B14">
        <w:rPr>
          <w:rFonts w:ascii="Arial" w:hAnsi="Arial"/>
          <w:sz w:val="22"/>
          <w:szCs w:val="22"/>
        </w:rPr>
        <w:t xml:space="preserve">. </w:t>
      </w:r>
      <w:r w:rsidRPr="009E4B14">
        <w:rPr>
          <w:rFonts w:ascii="Arial" w:hAnsi="Arial"/>
          <w:sz w:val="22"/>
          <w:szCs w:val="22"/>
        </w:rPr>
        <w:t>této smlouvy</w:t>
      </w:r>
      <w:r w:rsidR="00062AAE">
        <w:rPr>
          <w:rFonts w:ascii="Arial" w:hAnsi="Arial"/>
          <w:sz w:val="22"/>
          <w:szCs w:val="22"/>
        </w:rPr>
        <w:t>,</w:t>
      </w:r>
    </w:p>
    <w:p w14:paraId="1058AE99" w14:textId="76B72243" w:rsidR="0030421D" w:rsidRPr="009E4B14" w:rsidRDefault="0030421D" w:rsidP="009E4B14">
      <w:pPr>
        <w:pStyle w:val="ListParagraph"/>
        <w:numPr>
          <w:ilvl w:val="0"/>
          <w:numId w:val="47"/>
        </w:numPr>
        <w:suppressAutoHyphens/>
        <w:jc w:val="both"/>
        <w:rPr>
          <w:rFonts w:ascii="Arial" w:hAnsi="Arial"/>
          <w:sz w:val="22"/>
          <w:szCs w:val="22"/>
        </w:rPr>
      </w:pPr>
      <w:r w:rsidRPr="009E4B14">
        <w:rPr>
          <w:rFonts w:ascii="Arial" w:hAnsi="Arial"/>
          <w:sz w:val="22"/>
          <w:szCs w:val="22"/>
        </w:rPr>
        <w:t xml:space="preserve">porušení jakékoliv z povinností Prodávajícího uvedené v první větě odst. </w:t>
      </w:r>
      <w:r w:rsidR="00E838E4" w:rsidRPr="009E4B14">
        <w:rPr>
          <w:rFonts w:ascii="Arial" w:hAnsi="Arial"/>
          <w:sz w:val="22"/>
          <w:szCs w:val="22"/>
        </w:rPr>
        <w:t>6</w:t>
      </w:r>
      <w:r w:rsidRPr="009E4B14">
        <w:rPr>
          <w:rFonts w:ascii="Arial" w:hAnsi="Arial"/>
          <w:sz w:val="22"/>
          <w:szCs w:val="22"/>
        </w:rPr>
        <w:t>. čl. X</w:t>
      </w:r>
      <w:r w:rsidR="00E838E4" w:rsidRPr="009E4B14">
        <w:rPr>
          <w:rFonts w:ascii="Arial" w:hAnsi="Arial"/>
          <w:sz w:val="22"/>
          <w:szCs w:val="22"/>
        </w:rPr>
        <w:t>I</w:t>
      </w:r>
      <w:r w:rsidRPr="009E4B14">
        <w:rPr>
          <w:rFonts w:ascii="Arial" w:hAnsi="Arial"/>
          <w:sz w:val="22"/>
          <w:szCs w:val="22"/>
        </w:rPr>
        <w:t>. této smlouvy,</w:t>
      </w:r>
    </w:p>
    <w:p w14:paraId="352EE6F2" w14:textId="77777777" w:rsidR="0030421D" w:rsidRPr="009E4B14" w:rsidRDefault="0030421D" w:rsidP="009E4B14">
      <w:pPr>
        <w:pStyle w:val="ListParagraph"/>
        <w:numPr>
          <w:ilvl w:val="0"/>
          <w:numId w:val="47"/>
        </w:numPr>
        <w:suppressAutoHyphens/>
        <w:jc w:val="both"/>
        <w:rPr>
          <w:rFonts w:ascii="Arial" w:hAnsi="Arial"/>
          <w:sz w:val="22"/>
          <w:szCs w:val="22"/>
        </w:rPr>
      </w:pPr>
      <w:r w:rsidRPr="009E4B14">
        <w:rPr>
          <w:rFonts w:ascii="Arial" w:hAnsi="Arial"/>
          <w:sz w:val="22"/>
          <w:szCs w:val="22"/>
        </w:rPr>
        <w:t>Prodávající vstoupí do likvidace.</w:t>
      </w:r>
    </w:p>
    <w:p w14:paraId="635E90B4" w14:textId="77777777" w:rsidR="005B2391" w:rsidRDefault="005B2391" w:rsidP="005B2391">
      <w:pPr>
        <w:pStyle w:val="ListParagraph"/>
        <w:tabs>
          <w:tab w:val="left" w:pos="2080"/>
        </w:tabs>
        <w:ind w:left="284"/>
        <w:jc w:val="both"/>
        <w:rPr>
          <w:rFonts w:ascii="Arial" w:hAnsi="Arial" w:cs="Arial"/>
          <w:sz w:val="22"/>
          <w:szCs w:val="22"/>
        </w:rPr>
      </w:pPr>
    </w:p>
    <w:p w14:paraId="3DE22B79" w14:textId="0FC468C3" w:rsidR="00BA1FDB" w:rsidRPr="005B2391" w:rsidRDefault="00BA1FDB" w:rsidP="00A463D0">
      <w:pPr>
        <w:pStyle w:val="ListParagraph"/>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Za podstatné porušení smlouvy ze strany Kupujícího s právem Prodávajícího odstoupit od této smlouvy se považuje zejména:</w:t>
      </w:r>
    </w:p>
    <w:p w14:paraId="28AA91E2" w14:textId="77777777" w:rsidR="00BA1FDB" w:rsidRPr="009E4B14" w:rsidRDefault="00A463D0" w:rsidP="009E4B14">
      <w:pPr>
        <w:pStyle w:val="ListParagraph"/>
        <w:numPr>
          <w:ilvl w:val="0"/>
          <w:numId w:val="47"/>
        </w:numPr>
        <w:suppressAutoHyphens/>
        <w:jc w:val="both"/>
        <w:rPr>
          <w:rFonts w:ascii="Arial" w:hAnsi="Arial"/>
          <w:sz w:val="22"/>
          <w:szCs w:val="22"/>
        </w:rPr>
      </w:pPr>
      <w:r w:rsidRPr="009E4B14">
        <w:rPr>
          <w:rFonts w:ascii="Arial" w:hAnsi="Arial"/>
          <w:sz w:val="22"/>
          <w:szCs w:val="22"/>
        </w:rPr>
        <w:t>p</w:t>
      </w:r>
      <w:r w:rsidR="00BA1FDB" w:rsidRPr="009E4B14">
        <w:rPr>
          <w:rFonts w:ascii="Arial" w:hAnsi="Arial"/>
          <w:sz w:val="22"/>
          <w:szCs w:val="22"/>
        </w:rPr>
        <w:t xml:space="preserve">rodlení Kupujícího s úhradou kupní ceny o více než </w:t>
      </w:r>
      <w:r w:rsidR="00BA1FDB" w:rsidRPr="009E4B14">
        <w:rPr>
          <w:rFonts w:ascii="Arial" w:hAnsi="Arial"/>
          <w:b/>
          <w:bCs/>
          <w:sz w:val="22"/>
          <w:szCs w:val="22"/>
        </w:rPr>
        <w:t>30 kalendářních dní</w:t>
      </w:r>
      <w:r w:rsidR="00BA1FDB" w:rsidRPr="009E4B14">
        <w:rPr>
          <w:rFonts w:ascii="Arial" w:hAnsi="Arial"/>
          <w:sz w:val="22"/>
          <w:szCs w:val="22"/>
        </w:rPr>
        <w:t>.</w:t>
      </w:r>
    </w:p>
    <w:p w14:paraId="32AB452C" w14:textId="77777777" w:rsidR="00A463D0" w:rsidRDefault="00A463D0" w:rsidP="00A463D0">
      <w:pPr>
        <w:tabs>
          <w:tab w:val="left" w:pos="2080"/>
        </w:tabs>
        <w:jc w:val="both"/>
        <w:rPr>
          <w:rFonts w:ascii="Arial" w:hAnsi="Arial" w:cs="Arial"/>
          <w:sz w:val="22"/>
          <w:szCs w:val="22"/>
        </w:rPr>
      </w:pPr>
    </w:p>
    <w:p w14:paraId="6F897A0E" w14:textId="77777777" w:rsidR="00BA1FDB" w:rsidRPr="005B2391" w:rsidRDefault="00BA1FDB" w:rsidP="005B2391">
      <w:pPr>
        <w:pStyle w:val="ListParagraph"/>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14:paraId="42A0A669" w14:textId="77777777" w:rsidR="005B2391" w:rsidRPr="00954C1B" w:rsidRDefault="005B2391" w:rsidP="00954C1B">
      <w:pPr>
        <w:tabs>
          <w:tab w:val="left" w:pos="2080"/>
        </w:tabs>
        <w:jc w:val="both"/>
        <w:rPr>
          <w:rFonts w:ascii="Arial" w:hAnsi="Arial" w:cs="Arial"/>
          <w:sz w:val="22"/>
          <w:szCs w:val="22"/>
        </w:rPr>
      </w:pPr>
    </w:p>
    <w:p w14:paraId="281CD9DF" w14:textId="579C9D32"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r w:rsidR="006C2592">
        <w:rPr>
          <w:rFonts w:ascii="Arial" w:hAnsi="Arial" w:cs="Arial"/>
          <w:b/>
          <w:sz w:val="22"/>
          <w:szCs w:val="22"/>
        </w:rPr>
        <w:t>I</w:t>
      </w:r>
      <w:r w:rsidRPr="007F0725">
        <w:rPr>
          <w:rFonts w:ascii="Arial" w:hAnsi="Arial" w:cs="Arial"/>
          <w:b/>
          <w:sz w:val="22"/>
          <w:szCs w:val="22"/>
        </w:rPr>
        <w:t>.</w:t>
      </w:r>
    </w:p>
    <w:p w14:paraId="75DEFDAD" w14:textId="77777777"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14:paraId="06B6C27F" w14:textId="77777777" w:rsidR="007B41DC" w:rsidRDefault="007B41DC" w:rsidP="00144A5A">
      <w:pPr>
        <w:tabs>
          <w:tab w:val="left" w:pos="2080"/>
        </w:tabs>
        <w:jc w:val="both"/>
        <w:rPr>
          <w:rFonts w:ascii="Arial" w:hAnsi="Arial" w:cs="Arial"/>
          <w:sz w:val="22"/>
          <w:szCs w:val="22"/>
        </w:rPr>
      </w:pPr>
    </w:p>
    <w:p w14:paraId="2C50444D" w14:textId="4C998A45" w:rsidR="009F77B7" w:rsidRPr="009F77B7" w:rsidRDefault="009F77B7" w:rsidP="009F77B7">
      <w:pPr>
        <w:pStyle w:val="ListParagraph"/>
        <w:numPr>
          <w:ilvl w:val="0"/>
          <w:numId w:val="29"/>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w:t>
      </w:r>
      <w:r w:rsidR="00551383">
        <w:rPr>
          <w:rFonts w:ascii="Arial" w:hAnsi="Arial" w:cs="Arial"/>
          <w:sz w:val="22"/>
          <w:szCs w:val="22"/>
        </w:rPr>
        <w:t xml:space="preserve">uplatňovat </w:t>
      </w:r>
      <w:r w:rsidRPr="009F77B7">
        <w:rPr>
          <w:rFonts w:ascii="Arial" w:hAnsi="Arial" w:cs="Arial"/>
          <w:sz w:val="22"/>
          <w:szCs w:val="22"/>
        </w:rPr>
        <w:t>Kupujíc</w:t>
      </w:r>
      <w:r w:rsidR="00551383">
        <w:rPr>
          <w:rFonts w:ascii="Arial" w:hAnsi="Arial" w:cs="Arial"/>
          <w:sz w:val="22"/>
          <w:szCs w:val="22"/>
        </w:rPr>
        <w:t>í, přičemž za Kupujícího</w:t>
      </w:r>
      <w:r w:rsidRPr="009F77B7">
        <w:rPr>
          <w:rFonts w:ascii="Arial" w:hAnsi="Arial" w:cs="Arial"/>
          <w:sz w:val="22"/>
          <w:szCs w:val="22"/>
        </w:rPr>
        <w:t xml:space="preserve"> </w:t>
      </w:r>
      <w:r w:rsidR="00551383">
        <w:rPr>
          <w:rFonts w:ascii="Arial" w:hAnsi="Arial" w:cs="Arial"/>
          <w:sz w:val="22"/>
          <w:szCs w:val="22"/>
        </w:rPr>
        <w:t xml:space="preserve">je oprávněn je </w:t>
      </w:r>
      <w:r w:rsidRPr="009F77B7">
        <w:rPr>
          <w:rFonts w:ascii="Arial" w:hAnsi="Arial" w:cs="Arial"/>
          <w:sz w:val="22"/>
          <w:szCs w:val="22"/>
        </w:rPr>
        <w:t>uplatňovat (jednat a podepisovat) jeho zástupce</w:t>
      </w:r>
      <w:r w:rsidR="00AC68EA">
        <w:rPr>
          <w:rFonts w:ascii="Arial" w:hAnsi="Arial" w:cs="Arial"/>
          <w:sz w:val="22"/>
          <w:szCs w:val="22"/>
        </w:rPr>
        <w:t>/kontaktní osoba</w:t>
      </w:r>
      <w:r w:rsidRPr="009F77B7">
        <w:rPr>
          <w:rFonts w:ascii="Arial" w:hAnsi="Arial" w:cs="Arial"/>
          <w:sz w:val="22"/>
          <w:szCs w:val="22"/>
        </w:rPr>
        <w:t xml:space="preserve"> ve věcech smluvních nebo technických, přičemž tento zástupce</w:t>
      </w:r>
      <w:r w:rsidR="00AC68EA">
        <w:rPr>
          <w:rFonts w:ascii="Arial" w:hAnsi="Arial" w:cs="Arial"/>
          <w:sz w:val="22"/>
          <w:szCs w:val="22"/>
        </w:rPr>
        <w:t>/kontaktní osoba</w:t>
      </w:r>
      <w:r w:rsidRPr="009F77B7">
        <w:rPr>
          <w:rFonts w:ascii="Arial" w:hAnsi="Arial" w:cs="Arial"/>
          <w:sz w:val="22"/>
          <w:szCs w:val="22"/>
        </w:rPr>
        <w:t xml:space="preserve"> je oprávněn jednat a podepisovat za Kupujícího i v záležitostech týkajících se </w:t>
      </w:r>
      <w:r w:rsidRPr="00EA18ED">
        <w:rPr>
          <w:rFonts w:ascii="Arial" w:hAnsi="Arial" w:cs="Arial"/>
          <w:sz w:val="22"/>
          <w:szCs w:val="22"/>
        </w:rPr>
        <w:t>předávacích protokolů (protokolů o předání a převzetí Zboží)</w:t>
      </w:r>
      <w:r w:rsidR="00DD6DCD" w:rsidRPr="00EA18ED">
        <w:rPr>
          <w:rFonts w:ascii="Arial" w:hAnsi="Arial" w:cs="Arial"/>
          <w:sz w:val="22"/>
          <w:szCs w:val="22"/>
        </w:rPr>
        <w:t xml:space="preserve">. </w:t>
      </w:r>
      <w:r w:rsidR="00EA18ED" w:rsidRPr="00EA18ED">
        <w:rPr>
          <w:rFonts w:ascii="Arial" w:hAnsi="Arial" w:cs="Arial"/>
          <w:sz w:val="22"/>
          <w:szCs w:val="22"/>
        </w:rPr>
        <w:t xml:space="preserve">Protokoly o odstranění vad a reklamací je oprávněn podepisovat </w:t>
      </w:r>
      <w:r w:rsidR="00834924" w:rsidRPr="009F77B7">
        <w:rPr>
          <w:rFonts w:ascii="Arial" w:hAnsi="Arial" w:cs="Arial"/>
          <w:sz w:val="22"/>
          <w:szCs w:val="22"/>
        </w:rPr>
        <w:t>zástupce</w:t>
      </w:r>
      <w:r w:rsidR="00834924">
        <w:rPr>
          <w:rFonts w:ascii="Arial" w:hAnsi="Arial" w:cs="Arial"/>
          <w:sz w:val="22"/>
          <w:szCs w:val="22"/>
        </w:rPr>
        <w:t>/kontaktní osoba</w:t>
      </w:r>
      <w:r w:rsidR="00834924" w:rsidRPr="009F77B7">
        <w:rPr>
          <w:rFonts w:ascii="Arial" w:hAnsi="Arial" w:cs="Arial"/>
          <w:sz w:val="22"/>
          <w:szCs w:val="22"/>
        </w:rPr>
        <w:t xml:space="preserve"> </w:t>
      </w:r>
      <w:r w:rsidR="00834924">
        <w:rPr>
          <w:rFonts w:ascii="Arial" w:hAnsi="Arial" w:cs="Arial"/>
          <w:sz w:val="22"/>
          <w:szCs w:val="22"/>
        </w:rPr>
        <w:t xml:space="preserve">Kupujícího </w:t>
      </w:r>
      <w:r w:rsidR="00834924" w:rsidRPr="009F77B7">
        <w:rPr>
          <w:rFonts w:ascii="Arial" w:hAnsi="Arial" w:cs="Arial"/>
          <w:sz w:val="22"/>
          <w:szCs w:val="22"/>
        </w:rPr>
        <w:t>ve věcech smluvních nebo technických</w:t>
      </w:r>
      <w:r w:rsidR="00834924">
        <w:rPr>
          <w:rFonts w:ascii="Arial" w:hAnsi="Arial" w:cs="Arial"/>
          <w:sz w:val="22"/>
          <w:szCs w:val="22"/>
        </w:rPr>
        <w:t xml:space="preserve">. </w:t>
      </w:r>
      <w:r w:rsidRPr="009F77B7">
        <w:rPr>
          <w:rFonts w:ascii="Arial" w:hAnsi="Arial" w:cs="Arial"/>
          <w:sz w:val="22"/>
          <w:szCs w:val="22"/>
        </w:rPr>
        <w:t>V záležitostech týkajících se smluvních pokut a nároků na náhradu škody je oprávněn za Kupujícího jednat a podepisovat pouze jeho zástupce</w:t>
      </w:r>
      <w:r w:rsidR="00AC68EA">
        <w:rPr>
          <w:rFonts w:ascii="Arial" w:hAnsi="Arial" w:cs="Arial"/>
          <w:sz w:val="22"/>
          <w:szCs w:val="22"/>
        </w:rPr>
        <w:t>/kontaktní osoba</w:t>
      </w:r>
      <w:r w:rsidRPr="009F77B7">
        <w:rPr>
          <w:rFonts w:ascii="Arial" w:hAnsi="Arial" w:cs="Arial"/>
          <w:sz w:val="22"/>
          <w:szCs w:val="22"/>
        </w:rPr>
        <w:t xml:space="preserve"> ve věcech smluvních, nikoliv ve věcech technických.</w:t>
      </w:r>
    </w:p>
    <w:p w14:paraId="1E59005D" w14:textId="77777777" w:rsidR="009F77B7" w:rsidRDefault="009F77B7" w:rsidP="005B2391">
      <w:pPr>
        <w:pStyle w:val="ListParagraph"/>
        <w:tabs>
          <w:tab w:val="left" w:pos="2080"/>
        </w:tabs>
        <w:ind w:left="284"/>
        <w:jc w:val="both"/>
        <w:rPr>
          <w:rFonts w:ascii="Arial" w:hAnsi="Arial" w:cs="Arial"/>
          <w:sz w:val="22"/>
          <w:szCs w:val="22"/>
        </w:rPr>
      </w:pPr>
    </w:p>
    <w:p w14:paraId="576FA0B6" w14:textId="59D56BD9" w:rsidR="00AA11AA" w:rsidRDefault="00AA11AA" w:rsidP="00144A5A">
      <w:pPr>
        <w:pStyle w:val="ListParagraph"/>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AC68EA" w:rsidRPr="00BD2BA4">
        <w:rPr>
          <w:rFonts w:ascii="Arial" w:hAnsi="Arial" w:cs="Arial"/>
          <w:sz w:val="22"/>
          <w:szCs w:val="22"/>
        </w:rPr>
        <w:t>názvu smluvní strany, adresy jejího sídla, bankovního spojení</w:t>
      </w:r>
      <w:r w:rsidR="00AC68EA">
        <w:rPr>
          <w:rFonts w:ascii="Arial" w:hAnsi="Arial" w:cs="Arial"/>
          <w:sz w:val="22"/>
          <w:szCs w:val="22"/>
        </w:rPr>
        <w:t xml:space="preserve"> (ústavu, č. účtu)</w:t>
      </w:r>
      <w:r w:rsidR="00AC68EA" w:rsidRPr="00BD2BA4">
        <w:rPr>
          <w:rFonts w:ascii="Arial" w:hAnsi="Arial" w:cs="Arial"/>
          <w:sz w:val="22"/>
          <w:szCs w:val="22"/>
        </w:rPr>
        <w:t>, statutárního orgánu</w:t>
      </w:r>
      <w:r w:rsidR="00AC68EA">
        <w:rPr>
          <w:rFonts w:ascii="Arial" w:hAnsi="Arial" w:cs="Arial"/>
          <w:sz w:val="22"/>
          <w:szCs w:val="22"/>
        </w:rPr>
        <w:t>-zástupce</w:t>
      </w:r>
      <w:r w:rsidR="00AC68EA" w:rsidRPr="00BD2BA4">
        <w:rPr>
          <w:rFonts w:ascii="Arial" w:hAnsi="Arial" w:cs="Arial"/>
          <w:sz w:val="22"/>
          <w:szCs w:val="22"/>
        </w:rPr>
        <w:t>,</w:t>
      </w:r>
      <w:r w:rsidR="00AC68EA" w:rsidRPr="005B2391">
        <w:rPr>
          <w:rFonts w:ascii="Arial" w:hAnsi="Arial" w:cs="Arial"/>
          <w:sz w:val="22"/>
          <w:szCs w:val="22"/>
        </w:rPr>
        <w:t xml:space="preserve">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w:t>
      </w:r>
      <w:r w:rsidRPr="005B2391">
        <w:rPr>
          <w:rFonts w:ascii="Arial" w:hAnsi="Arial" w:cs="Arial"/>
          <w:sz w:val="22"/>
          <w:szCs w:val="22"/>
        </w:rPr>
        <w:t xml:space="preserve">ve věcech technických nebo smluvních </w:t>
      </w:r>
      <w:r w:rsidR="00AC68EA">
        <w:rPr>
          <w:rFonts w:ascii="Arial" w:hAnsi="Arial" w:cs="Arial"/>
          <w:sz w:val="22"/>
          <w:szCs w:val="22"/>
        </w:rPr>
        <w:t xml:space="preserve">a jejich e-mailových adres a telefonních čísel </w:t>
      </w:r>
      <w:r w:rsidRPr="005B2391">
        <w:rPr>
          <w:rFonts w:ascii="Arial" w:hAnsi="Arial" w:cs="Arial"/>
          <w:sz w:val="22"/>
          <w:szCs w:val="22"/>
        </w:rPr>
        <w:t xml:space="preserve">je změnou dotčená smluvní strana povinna tuto změnu písemně oznámit druhé smluvní straně prostřednictvím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ve věcech 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r w:rsidR="00AC68EA">
        <w:rPr>
          <w:rFonts w:ascii="Arial" w:hAnsi="Arial" w:cs="Arial"/>
          <w:sz w:val="22"/>
          <w:szCs w:val="22"/>
        </w:rPr>
        <w:t xml:space="preserve"> </w:t>
      </w:r>
      <w:r w:rsidR="00280A06">
        <w:rPr>
          <w:rFonts w:ascii="Arial" w:hAnsi="Arial" w:cs="Arial"/>
          <w:sz w:val="22"/>
          <w:szCs w:val="22"/>
        </w:rPr>
        <w:t xml:space="preserve">O změnách zástupců/kontaktních osob </w:t>
      </w:r>
      <w:r w:rsidR="002C22BA">
        <w:rPr>
          <w:rFonts w:ascii="Arial" w:hAnsi="Arial" w:cs="Arial"/>
          <w:sz w:val="22"/>
          <w:szCs w:val="22"/>
        </w:rPr>
        <w:t>Kupujícího</w:t>
      </w:r>
      <w:r w:rsidR="00280A06">
        <w:rPr>
          <w:rFonts w:ascii="Arial" w:hAnsi="Arial" w:cs="Arial"/>
          <w:sz w:val="22"/>
          <w:szCs w:val="22"/>
        </w:rPr>
        <w:t xml:space="preserve"> a jejich kontaktních údajů bude informovat Kupující Prodávajícího obdobně ve smyslu tohoto odstavce. </w:t>
      </w:r>
      <w:r w:rsidR="00AC68EA" w:rsidRPr="00BD2BA4">
        <w:rPr>
          <w:rFonts w:ascii="Arial" w:hAnsi="Arial" w:cs="Arial"/>
          <w:sz w:val="22"/>
          <w:szCs w:val="22"/>
        </w:rPr>
        <w:t>V případě změny údajů uvedených v tomto odstavci není třeba uzavírat dodatek k této smlouvě</w:t>
      </w:r>
      <w:r w:rsidR="00AC68EA">
        <w:rPr>
          <w:rFonts w:ascii="Arial" w:hAnsi="Arial" w:cs="Arial"/>
          <w:sz w:val="22"/>
          <w:szCs w:val="22"/>
        </w:rPr>
        <w:t>.</w:t>
      </w:r>
    </w:p>
    <w:p w14:paraId="70755768" w14:textId="77777777" w:rsidR="005B2391" w:rsidRPr="005B2391" w:rsidRDefault="005B2391" w:rsidP="005B2391">
      <w:pPr>
        <w:pStyle w:val="ListParagraph"/>
        <w:rPr>
          <w:rFonts w:ascii="Arial" w:hAnsi="Arial" w:cs="Arial"/>
          <w:sz w:val="22"/>
          <w:szCs w:val="22"/>
        </w:rPr>
      </w:pPr>
    </w:p>
    <w:p w14:paraId="60A72332" w14:textId="77777777" w:rsidR="00F577E2" w:rsidRPr="005B2391" w:rsidRDefault="00F577E2" w:rsidP="005B2391">
      <w:pPr>
        <w:pStyle w:val="ListParagraph"/>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14:paraId="06FE1D18"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nemá v úmyslu nezaplatit daň z přidané hodnoty u zdanitelného plnění podle této smlouvy</w:t>
      </w:r>
      <w:r w:rsidR="00E2509D" w:rsidRPr="005A3157">
        <w:rPr>
          <w:rFonts w:ascii="Arial" w:hAnsi="Arial"/>
          <w:sz w:val="22"/>
          <w:szCs w:val="22"/>
        </w:rPr>
        <w:t xml:space="preserve"> (dále jen „</w:t>
      </w:r>
      <w:r w:rsidR="00E2509D" w:rsidRPr="005A3157">
        <w:rPr>
          <w:rFonts w:ascii="Arial" w:hAnsi="Arial"/>
          <w:b/>
          <w:bCs/>
          <w:sz w:val="22"/>
          <w:szCs w:val="22"/>
        </w:rPr>
        <w:t>daň</w:t>
      </w:r>
      <w:r w:rsidR="00E2509D" w:rsidRPr="005A3157">
        <w:rPr>
          <w:rFonts w:ascii="Arial" w:hAnsi="Arial"/>
          <w:sz w:val="22"/>
          <w:szCs w:val="22"/>
        </w:rPr>
        <w:t>“)</w:t>
      </w:r>
      <w:r w:rsidRPr="005A3157">
        <w:rPr>
          <w:rFonts w:ascii="Arial" w:hAnsi="Arial"/>
          <w:sz w:val="22"/>
          <w:szCs w:val="22"/>
        </w:rPr>
        <w:t>,</w:t>
      </w:r>
    </w:p>
    <w:p w14:paraId="5DAED2B8"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mu nejsou známy skutečnosti, nasvědčující tomu, že se dostane do postavení, kdy nemůže daň zaplatit a ani se ke dni podpisu této smlouvy v takovém postavení nenachází,</w:t>
      </w:r>
    </w:p>
    <w:p w14:paraId="16D6D51B"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nezkrátí daň nebo nevyláká daňovou výhodu,</w:t>
      </w:r>
    </w:p>
    <w:p w14:paraId="4ABA34BD"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není odchylná od obvyklé ceny,</w:t>
      </w:r>
    </w:p>
    <w:p w14:paraId="64861EE2"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nebude poskytnuta zcela nebo zčásti bezhotovostním převodem na účet vedený poskytovatelem platebních služeb mimo tuzemsko</w:t>
      </w:r>
      <w:r w:rsidR="00FB3579" w:rsidRPr="005A3157">
        <w:rPr>
          <w:rFonts w:ascii="Arial" w:hAnsi="Arial"/>
          <w:sz w:val="22"/>
          <w:szCs w:val="22"/>
        </w:rPr>
        <w:t>,</w:t>
      </w:r>
    </w:p>
    <w:p w14:paraId="085BB758" w14:textId="5A9D91CF"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nebude nespolehlivým</w:t>
      </w:r>
      <w:r w:rsidR="00E734D5" w:rsidRPr="005A3157">
        <w:rPr>
          <w:rFonts w:ascii="Arial" w:hAnsi="Arial"/>
        </w:rPr>
        <w:footnoteReference w:id="5"/>
      </w:r>
      <w:r w:rsidRPr="005A3157">
        <w:rPr>
          <w:rFonts w:ascii="Arial" w:hAnsi="Arial"/>
          <w:sz w:val="22"/>
          <w:szCs w:val="22"/>
        </w:rPr>
        <w:t xml:space="preserve"> plátcem,</w:t>
      </w:r>
    </w:p>
    <w:p w14:paraId="41956C62"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bude mít u správce daně registrován bankovní účet používaný pro ekonomickou činnost,</w:t>
      </w:r>
    </w:p>
    <w:p w14:paraId="1C6BB509"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souhlasí s tím, že pokud ke dni uskutečnění zdanitelného plnění nebo k okamžiku poskytnutí úplaty na plnění, bude o Prodávajícím zveřejněna správcem daně skutečnost, že Prodávající je nespolehlivým plátcem, uhradí Kupující daň z přidané hodnoty z přijatého zdanitelného plnění příslušnému správci daně,</w:t>
      </w:r>
    </w:p>
    <w:p w14:paraId="6B0CCE0B" w14:textId="77777777" w:rsidR="00F577E2" w:rsidRPr="005A3157" w:rsidRDefault="00F577E2" w:rsidP="005A3157">
      <w:pPr>
        <w:pStyle w:val="ListParagraph"/>
        <w:numPr>
          <w:ilvl w:val="0"/>
          <w:numId w:val="47"/>
        </w:numPr>
        <w:suppressAutoHyphens/>
        <w:jc w:val="both"/>
        <w:rPr>
          <w:rFonts w:ascii="Arial" w:hAnsi="Arial"/>
          <w:sz w:val="22"/>
          <w:szCs w:val="22"/>
        </w:rPr>
      </w:pPr>
      <w:r w:rsidRPr="005A3157">
        <w:rPr>
          <w:rFonts w:ascii="Arial" w:hAnsi="Arial"/>
          <w:sz w:val="22"/>
          <w:szCs w:val="22"/>
        </w:rPr>
        <w:t xml:space="preserve">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 </w:t>
      </w:r>
    </w:p>
    <w:p w14:paraId="6549698A" w14:textId="77777777" w:rsidR="00E2509D" w:rsidRDefault="00E2509D" w:rsidP="00E2509D">
      <w:pPr>
        <w:ind w:left="709"/>
        <w:jc w:val="both"/>
        <w:rPr>
          <w:rFonts w:ascii="Arial" w:hAnsi="Arial" w:cs="Arial"/>
          <w:sz w:val="22"/>
          <w:szCs w:val="22"/>
        </w:rPr>
      </w:pPr>
    </w:p>
    <w:p w14:paraId="4C62C28D" w14:textId="01041543" w:rsidR="00A01E1B" w:rsidRDefault="00F577E2" w:rsidP="005B2391">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 xml:space="preserve">V případě, že je tato smlouva uzavřena na dobu delší než </w:t>
      </w:r>
      <w:r w:rsidRPr="005B2391">
        <w:rPr>
          <w:rFonts w:ascii="Arial" w:hAnsi="Arial" w:cs="Arial"/>
          <w:b/>
          <w:sz w:val="22"/>
          <w:szCs w:val="22"/>
        </w:rPr>
        <w:t>6 měsíců</w:t>
      </w:r>
      <w:r w:rsidRPr="005B2391">
        <w:rPr>
          <w:rFonts w:ascii="Arial" w:hAnsi="Arial" w:cs="Arial"/>
          <w:sz w:val="22"/>
          <w:szCs w:val="22"/>
        </w:rPr>
        <w:t xml:space="preserve">, předá Prodávající Kupujícímu </w:t>
      </w:r>
      <w:r w:rsidR="00064DDA">
        <w:rPr>
          <w:rFonts w:ascii="Arial" w:hAnsi="Arial" w:cs="Arial"/>
          <w:sz w:val="22"/>
          <w:szCs w:val="22"/>
        </w:rPr>
        <w:t xml:space="preserve">bez zbytečného odkladu </w:t>
      </w:r>
      <w:r w:rsidRPr="005B2391">
        <w:rPr>
          <w:rFonts w:ascii="Arial" w:hAnsi="Arial" w:cs="Arial"/>
          <w:sz w:val="22"/>
          <w:szCs w:val="22"/>
        </w:rPr>
        <w:t>po uplynutí této doby nové prohlášení ve znění dle předchozího odstavce</w:t>
      </w:r>
      <w:r w:rsidR="00064DDA">
        <w:rPr>
          <w:rFonts w:ascii="Arial" w:hAnsi="Arial" w:cs="Arial"/>
          <w:sz w:val="22"/>
          <w:szCs w:val="22"/>
        </w:rPr>
        <w:t>, a to i opakovaně vždy bez zbytečného odkladu po uplynutí 6 měsíců od dodání předchozího prohlášení</w:t>
      </w:r>
      <w:r w:rsidRPr="005B2391">
        <w:rPr>
          <w:rFonts w:ascii="Arial" w:hAnsi="Arial" w:cs="Arial"/>
          <w:sz w:val="22"/>
          <w:szCs w:val="22"/>
        </w:rPr>
        <w:t>.</w:t>
      </w:r>
    </w:p>
    <w:p w14:paraId="03CE78E3" w14:textId="77777777" w:rsidR="005B2391" w:rsidRDefault="005B2391" w:rsidP="005B2391">
      <w:pPr>
        <w:pStyle w:val="ListParagraph"/>
        <w:ind w:left="284"/>
        <w:jc w:val="both"/>
        <w:rPr>
          <w:rFonts w:ascii="Arial" w:hAnsi="Arial" w:cs="Arial"/>
          <w:sz w:val="22"/>
          <w:szCs w:val="22"/>
        </w:rPr>
      </w:pPr>
    </w:p>
    <w:p w14:paraId="230051E4" w14:textId="003CBB0B" w:rsidR="00675FE8" w:rsidRDefault="00675FE8" w:rsidP="00675FE8">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Prodávající se zavazuj</w:t>
      </w:r>
      <w:r>
        <w:rPr>
          <w:rFonts w:ascii="Arial" w:hAnsi="Arial" w:cs="Arial"/>
          <w:sz w:val="22"/>
          <w:szCs w:val="22"/>
        </w:rPr>
        <w:t>e předložit Kupujícímu seznam pod</w:t>
      </w:r>
      <w:r w:rsidRPr="005B2391">
        <w:rPr>
          <w:rFonts w:ascii="Arial" w:hAnsi="Arial" w:cs="Arial"/>
          <w:sz w:val="22"/>
          <w:szCs w:val="22"/>
        </w:rPr>
        <w:t>dodavatelů</w:t>
      </w:r>
      <w:r>
        <w:rPr>
          <w:rFonts w:ascii="Arial" w:hAnsi="Arial" w:cs="Arial"/>
          <w:sz w:val="22"/>
          <w:szCs w:val="22"/>
        </w:rPr>
        <w:t xml:space="preserve"> </w:t>
      </w:r>
      <w:r w:rsidRPr="000745CD">
        <w:rPr>
          <w:rFonts w:ascii="Arial" w:hAnsi="Arial" w:cs="Arial"/>
          <w:sz w:val="22"/>
          <w:szCs w:val="22"/>
        </w:rPr>
        <w:t>v souladu s ustanovením § 105 ods</w:t>
      </w:r>
      <w:r>
        <w:rPr>
          <w:rFonts w:ascii="Arial" w:hAnsi="Arial" w:cs="Arial"/>
          <w:sz w:val="22"/>
          <w:szCs w:val="22"/>
        </w:rPr>
        <w:t xml:space="preserve">t. 1 </w:t>
      </w:r>
      <w:r w:rsidRPr="00BD2B1F">
        <w:rPr>
          <w:rFonts w:ascii="Arial" w:hAnsi="Arial"/>
          <w:sz w:val="22"/>
          <w:szCs w:val="22"/>
        </w:rPr>
        <w:t>zákona č. 1</w:t>
      </w:r>
      <w:r>
        <w:rPr>
          <w:rFonts w:ascii="Arial" w:hAnsi="Arial"/>
          <w:sz w:val="22"/>
          <w:szCs w:val="22"/>
        </w:rPr>
        <w:t>34/201</w:t>
      </w:r>
      <w:r w:rsidRPr="00BD2B1F">
        <w:rPr>
          <w:rFonts w:ascii="Arial" w:hAnsi="Arial"/>
          <w:sz w:val="22"/>
          <w:szCs w:val="22"/>
        </w:rPr>
        <w:t>6 Sb</w:t>
      </w:r>
      <w:r>
        <w:rPr>
          <w:rFonts w:ascii="Arial" w:hAnsi="Arial"/>
          <w:sz w:val="22"/>
          <w:szCs w:val="22"/>
        </w:rPr>
        <w:t xml:space="preserve">., o </w:t>
      </w:r>
      <w:r w:rsidRPr="006016C7">
        <w:rPr>
          <w:rFonts w:ascii="Arial" w:hAnsi="Arial"/>
          <w:sz w:val="22"/>
          <w:szCs w:val="22"/>
        </w:rPr>
        <w:t>zadávání veřejných zakázek, v platném znění</w:t>
      </w:r>
      <w:r>
        <w:rPr>
          <w:rFonts w:ascii="Arial" w:hAnsi="Arial" w:cs="Arial"/>
          <w:sz w:val="22"/>
          <w:szCs w:val="22"/>
        </w:rPr>
        <w:t>, tzn. jaká</w:t>
      </w:r>
      <w:r w:rsidRPr="000745CD">
        <w:rPr>
          <w:rFonts w:ascii="Arial" w:hAnsi="Arial" w:cs="Arial"/>
          <w:sz w:val="22"/>
          <w:szCs w:val="22"/>
        </w:rPr>
        <w:t xml:space="preserve"> </w:t>
      </w:r>
      <w:r>
        <w:rPr>
          <w:rFonts w:ascii="Arial" w:hAnsi="Arial" w:cs="Arial"/>
          <w:sz w:val="22"/>
          <w:szCs w:val="22"/>
        </w:rPr>
        <w:t>část plnění této smlouvy byla</w:t>
      </w:r>
      <w:r w:rsidRPr="000745CD">
        <w:rPr>
          <w:rFonts w:ascii="Arial" w:hAnsi="Arial" w:cs="Arial"/>
          <w:sz w:val="22"/>
          <w:szCs w:val="22"/>
        </w:rPr>
        <w:t xml:space="preserve"> zadána třetím o</w:t>
      </w:r>
      <w:r>
        <w:rPr>
          <w:rFonts w:ascii="Arial" w:hAnsi="Arial" w:cs="Arial"/>
          <w:sz w:val="22"/>
          <w:szCs w:val="22"/>
        </w:rPr>
        <w:t>sobám a o které osoby se jednalo (</w:t>
      </w:r>
      <w:r w:rsidRPr="000745CD">
        <w:rPr>
          <w:rFonts w:ascii="Arial" w:hAnsi="Arial" w:cs="Arial"/>
          <w:sz w:val="22"/>
          <w:szCs w:val="22"/>
        </w:rPr>
        <w:t>identifikační údaje dle § 28 odst. 1 pí</w:t>
      </w:r>
      <w:r>
        <w:rPr>
          <w:rFonts w:ascii="Arial" w:hAnsi="Arial" w:cs="Arial"/>
          <w:sz w:val="22"/>
          <w:szCs w:val="22"/>
        </w:rPr>
        <w:t>sm. g) předmětného zákona)</w:t>
      </w:r>
      <w:r w:rsidRPr="005B2391">
        <w:rPr>
          <w:rFonts w:ascii="Arial" w:hAnsi="Arial" w:cs="Arial"/>
          <w:sz w:val="22"/>
          <w:szCs w:val="22"/>
        </w:rPr>
        <w:t>.</w:t>
      </w:r>
      <w:r>
        <w:rPr>
          <w:rFonts w:ascii="Arial" w:hAnsi="Arial" w:cs="Arial"/>
          <w:sz w:val="22"/>
          <w:szCs w:val="22"/>
        </w:rPr>
        <w:t xml:space="preserve"> </w:t>
      </w:r>
      <w:r w:rsidRPr="00456D78">
        <w:rPr>
          <w:rFonts w:ascii="Arial" w:hAnsi="Arial" w:cs="Arial"/>
          <w:sz w:val="22"/>
          <w:szCs w:val="22"/>
        </w:rPr>
        <w:t>Úprava či doplnění seznamu poddodavatelů v průběhu plnění této smlouvy, jsou možné pouze na základě písemné dohody smluvních stran. Změna poddodavatele uvedeného v nabídce, předložené do zadávacího řízení předcházející</w:t>
      </w:r>
      <w:r w:rsidR="00601B2F">
        <w:rPr>
          <w:rFonts w:ascii="Arial" w:hAnsi="Arial" w:cs="Arial"/>
          <w:sz w:val="22"/>
          <w:szCs w:val="22"/>
        </w:rPr>
        <w:t>ho a týkajícího se</w:t>
      </w:r>
      <w:r w:rsidRPr="00456D78">
        <w:rPr>
          <w:rFonts w:ascii="Arial" w:hAnsi="Arial" w:cs="Arial"/>
          <w:sz w:val="22"/>
          <w:szCs w:val="22"/>
        </w:rPr>
        <w:t xml:space="preserve">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w:t>
      </w:r>
      <w:r w:rsidR="00CF57BE">
        <w:rPr>
          <w:rFonts w:ascii="Arial" w:hAnsi="Arial" w:cs="Arial"/>
          <w:sz w:val="22"/>
          <w:szCs w:val="22"/>
        </w:rPr>
        <w:t xml:space="preserve">Prodávající je povinen zajistit, aby se </w:t>
      </w:r>
      <w:r w:rsidR="00CF57BE" w:rsidRPr="003E2CB8">
        <w:rPr>
          <w:rFonts w:ascii="Arial" w:hAnsi="Arial" w:cs="Arial"/>
          <w:sz w:val="22"/>
          <w:szCs w:val="22"/>
        </w:rPr>
        <w:t xml:space="preserve">poddodavatel, který za Prodávajícího prokazoval </w:t>
      </w:r>
      <w:r w:rsidR="001F55F6">
        <w:rPr>
          <w:rFonts w:ascii="Arial" w:hAnsi="Arial" w:cs="Arial"/>
          <w:sz w:val="22"/>
          <w:szCs w:val="22"/>
        </w:rPr>
        <w:t xml:space="preserve">příslušnou </w:t>
      </w:r>
      <w:r w:rsidR="00CF57BE" w:rsidRPr="003E2CB8">
        <w:rPr>
          <w:rFonts w:ascii="Arial" w:hAnsi="Arial" w:cs="Arial"/>
          <w:sz w:val="22"/>
          <w:szCs w:val="22"/>
        </w:rPr>
        <w:t>část kvalifikace, podílel na plnění předmětu této smlouvy ve stejném rozsahu, v jakém prokázal za Prodávajícího příslušnou část kvalifikace.</w:t>
      </w:r>
      <w:r w:rsidR="00CF57BE">
        <w:rPr>
          <w:rFonts w:ascii="Segoe UI" w:hAnsi="Segoe UI" w:cs="Segoe UI"/>
        </w:rPr>
        <w:t xml:space="preserve"> </w:t>
      </w:r>
      <w:r w:rsidRPr="00456D78">
        <w:rPr>
          <w:rFonts w:ascii="Arial" w:hAnsi="Arial" w:cs="Arial"/>
          <w:sz w:val="22"/>
          <w:szCs w:val="22"/>
        </w:rPr>
        <w:t>Kupující není oprávněn souhlas s výměnou poddodavatele bez objektivního důvodu odmítnout.</w:t>
      </w:r>
      <w:r w:rsidR="00AC68EA">
        <w:rPr>
          <w:rFonts w:ascii="Arial" w:hAnsi="Arial" w:cs="Arial"/>
          <w:sz w:val="22"/>
          <w:szCs w:val="22"/>
        </w:rPr>
        <w:t xml:space="preserve"> Za Kupujícího může souhlas udělit jeho zástupce/kontaktní osoba ve věcech smluvních nebo technických, bez nutnosti uzavírat dodatek k této smlouvě.</w:t>
      </w:r>
    </w:p>
    <w:p w14:paraId="5E525EDC" w14:textId="77777777" w:rsidR="005B2391" w:rsidRPr="005B2391" w:rsidRDefault="005B2391" w:rsidP="005B2391">
      <w:pPr>
        <w:pStyle w:val="ListParagraph"/>
        <w:rPr>
          <w:rFonts w:ascii="Arial" w:hAnsi="Arial" w:cs="Arial"/>
          <w:sz w:val="22"/>
          <w:szCs w:val="22"/>
        </w:rPr>
      </w:pPr>
    </w:p>
    <w:p w14:paraId="190DFF42" w14:textId="6DED1434" w:rsidR="00E838E4" w:rsidRDefault="00E838E4" w:rsidP="00A64751">
      <w:pPr>
        <w:pStyle w:val="ListParagraph"/>
        <w:numPr>
          <w:ilvl w:val="0"/>
          <w:numId w:val="29"/>
        </w:numPr>
        <w:ind w:left="284" w:hanging="284"/>
        <w:jc w:val="both"/>
        <w:rPr>
          <w:rFonts w:ascii="Arial" w:hAnsi="Arial" w:cs="Arial"/>
          <w:sz w:val="22"/>
          <w:szCs w:val="22"/>
        </w:rPr>
      </w:pPr>
      <w:r w:rsidRPr="00E838E4">
        <w:rPr>
          <w:rFonts w:ascii="Arial" w:hAnsi="Arial" w:cs="Arial"/>
          <w:sz w:val="22"/>
          <w:szCs w:val="22"/>
        </w:rPr>
        <w:t>Prodávající se zavazuje zajišťovat všem osobám jím zaměstnaných v souladu s právními předpisy, které se budou podílet na plnění veřejné zakázky (resp. plnění této smlouvy), férové pracovní podmínky při dodržování odpovídající úrovně bezpečnosti práce, rozvržení pracovní doby a odpočinku, zejména jim zajišťovat dostatek ochranných pracovních pomůcek nezbytných k řádnému výkonu činnosti. Dále se zavazuje, že při plnění předmětu zakázky (resp. plnění této smlouvy) bude v míře, kterou připouští řádné plnění předmětu této smlouvy, využívat pro komunikaci a korespondenci prostředky elektronické komunikace, bude minimalizovat spotřebu kancelářského materiálu</w:t>
      </w:r>
      <w:r w:rsidR="005B4B40">
        <w:rPr>
          <w:rFonts w:ascii="Arial" w:hAnsi="Arial" w:cs="Arial"/>
          <w:sz w:val="22"/>
          <w:szCs w:val="22"/>
        </w:rPr>
        <w:t>.</w:t>
      </w:r>
      <w:r w:rsidR="00DD6974">
        <w:rPr>
          <w:rFonts w:ascii="Arial" w:hAnsi="Arial" w:cs="Arial"/>
          <w:sz w:val="22"/>
          <w:szCs w:val="22"/>
        </w:rPr>
        <w:t xml:space="preserve"> </w:t>
      </w:r>
      <w:r w:rsidR="00042F92" w:rsidRPr="00150998">
        <w:rPr>
          <w:rFonts w:ascii="Arial" w:hAnsi="Arial" w:cs="Arial"/>
          <w:sz w:val="22"/>
          <w:szCs w:val="22"/>
        </w:rPr>
        <w:t>a pokud není uvedené v této Smlouvě či jejích přílohách jinak</w:t>
      </w:r>
      <w:r w:rsidR="00DD6974">
        <w:rPr>
          <w:rFonts w:ascii="Arial" w:hAnsi="Arial" w:cs="Arial"/>
          <w:sz w:val="22"/>
          <w:szCs w:val="22"/>
        </w:rPr>
        <w:t>,</w:t>
      </w:r>
      <w:r w:rsidR="00042F92" w:rsidRPr="00150998">
        <w:rPr>
          <w:rFonts w:ascii="Arial" w:hAnsi="Arial" w:cs="Arial"/>
          <w:sz w:val="22"/>
          <w:szCs w:val="22"/>
        </w:rPr>
        <w:t xml:space="preserve"> se snažit minimalizovat dopad na životní prostředí, respektovat udržitelnost či možnosti cirkulární ekonomiky a pokud je to možné a vhodné bude implementovat nové nebo značně zlepšené produkty, služby nebo postupy; tento závazek bude požadovat i od svých poddodavatelů.</w:t>
      </w:r>
    </w:p>
    <w:p w14:paraId="6E48126B" w14:textId="77777777" w:rsidR="00753ECA" w:rsidRPr="003E2CB8" w:rsidRDefault="00753ECA" w:rsidP="003E2CB8">
      <w:pPr>
        <w:pStyle w:val="ListParagraph"/>
        <w:rPr>
          <w:rFonts w:ascii="Arial" w:hAnsi="Arial" w:cs="Arial"/>
          <w:sz w:val="22"/>
          <w:szCs w:val="22"/>
        </w:rPr>
      </w:pPr>
    </w:p>
    <w:p w14:paraId="635C5A33" w14:textId="5CABD2EA" w:rsidR="00753ECA" w:rsidRPr="00753ECA" w:rsidRDefault="00753ECA" w:rsidP="003E2CB8">
      <w:pPr>
        <w:numPr>
          <w:ilvl w:val="0"/>
          <w:numId w:val="29"/>
        </w:numPr>
        <w:ind w:left="284" w:hanging="284"/>
        <w:contextualSpacing/>
        <w:jc w:val="both"/>
      </w:pPr>
      <w:r w:rsidRPr="00753ECA">
        <w:rPr>
          <w:rFonts w:ascii="Arial" w:hAnsi="Arial" w:cs="Arial"/>
          <w:sz w:val="22"/>
          <w:szCs w:val="22"/>
        </w:rPr>
        <w:t xml:space="preserve">Prodávající tímto ve vztahu k předmětu plnění této smlouvy prohlašuje, že </w:t>
      </w:r>
      <w:r w:rsidRPr="00753ECA">
        <w:rPr>
          <w:rFonts w:ascii="Arial" w:eastAsia="Arial" w:hAnsi="Arial" w:cs="Arial"/>
          <w:bCs/>
          <w:sz w:val="22"/>
          <w:szCs w:val="22"/>
        </w:rPr>
        <w:t>ve smyslu nařízení Rady (EU) č. 2022/576 ze dne 8. dubna 2022,</w:t>
      </w:r>
      <w:r w:rsidRPr="00753ECA">
        <w:rPr>
          <w:rFonts w:ascii="Arial" w:hAnsi="Arial" w:cs="Arial"/>
          <w:sz w:val="22"/>
          <w:szCs w:val="22"/>
        </w:rPr>
        <w:t xml:space="preserve"> kterým se mění nařízení (EU) č. 833/2014 o omezujících opatřeních vzhledem k činnostem Ruska destabilizujícím situaci na Ukrajině, (dále jen „</w:t>
      </w:r>
      <w:r w:rsidRPr="00753ECA">
        <w:rPr>
          <w:rFonts w:ascii="Arial" w:hAnsi="Arial" w:cs="Arial"/>
          <w:b/>
          <w:sz w:val="22"/>
          <w:szCs w:val="22"/>
        </w:rPr>
        <w:t>nařízení Rady (EU) č. 2022/576</w:t>
      </w:r>
      <w:r w:rsidRPr="00753ECA">
        <w:rPr>
          <w:rFonts w:ascii="Arial" w:hAnsi="Arial" w:cs="Arial"/>
          <w:sz w:val="22"/>
          <w:szCs w:val="22"/>
        </w:rPr>
        <w:t>“):</w:t>
      </w:r>
    </w:p>
    <w:p w14:paraId="68FD415F" w14:textId="37F3C8D9" w:rsidR="00753ECA" w:rsidRPr="003E2CB8" w:rsidRDefault="00753ECA" w:rsidP="00753ECA">
      <w:pPr>
        <w:pStyle w:val="odrkyChar"/>
        <w:numPr>
          <w:ilvl w:val="0"/>
          <w:numId w:val="54"/>
        </w:numPr>
        <w:ind w:left="709" w:hanging="283"/>
      </w:pPr>
      <w:r w:rsidRPr="003E2CB8">
        <w:t xml:space="preserve">on ani (i) kterýkoli z jeho poddodavatelů či jiných osob dle § 83 zákona č. 134/2016 Sb., o zadávání veřejných zakázek, ve znění pozdějších předpisů, který se bude podílet na plnění předmětu této smlouvy nebo (ii) kterákoli z osob, jejichž kapacity bude Prodávající využívat, a to v rozsahu více než 10 % celkové kupní ceny uvedené v odst. 1 </w:t>
      </w:r>
      <w:r w:rsidR="001F3AEC" w:rsidRPr="003E2CB8">
        <w:t>čl</w:t>
      </w:r>
      <w:r w:rsidR="001F3AEC">
        <w:t>.</w:t>
      </w:r>
      <w:r w:rsidR="001F3AEC" w:rsidRPr="003E2CB8">
        <w:t xml:space="preserve"> IV. </w:t>
      </w:r>
      <w:r w:rsidRPr="003E2CB8">
        <w:t>této smlouvy:</w:t>
      </w:r>
    </w:p>
    <w:p w14:paraId="56C1DA76" w14:textId="77777777" w:rsidR="00753ECA" w:rsidRPr="003E2CB8" w:rsidRDefault="00753ECA" w:rsidP="00753ECA">
      <w:pPr>
        <w:pStyle w:val="odrkyChar"/>
        <w:ind w:left="1416" w:hanging="630"/>
      </w:pPr>
      <w:r w:rsidRPr="003E2CB8">
        <w:t>aa)</w:t>
      </w:r>
      <w:r w:rsidRPr="003E2CB8">
        <w:tab/>
        <w:t>není ruským státním příslušníkem, fyzickou či právnickou osobou nebo subjektem či orgánem se sídlem v Rusku,</w:t>
      </w:r>
    </w:p>
    <w:p w14:paraId="65E6D1DB" w14:textId="77777777" w:rsidR="00753ECA" w:rsidRPr="003E2CB8" w:rsidRDefault="00753ECA" w:rsidP="00753ECA">
      <w:pPr>
        <w:pStyle w:val="odrkyChar"/>
        <w:ind w:left="1416" w:hanging="630"/>
      </w:pPr>
      <w:r w:rsidRPr="003E2CB8">
        <w:t>ab)</w:t>
      </w:r>
      <w:r w:rsidRPr="003E2CB8">
        <w:tab/>
        <w:t>není z více než 50 % přímo či nepřímo vlastněn některým ze subjektů uvedených v písmeni aa), ani</w:t>
      </w:r>
    </w:p>
    <w:p w14:paraId="630DBB76" w14:textId="77777777" w:rsidR="00753ECA" w:rsidRPr="003E2CB8" w:rsidRDefault="00753ECA" w:rsidP="00753ECA">
      <w:pPr>
        <w:pStyle w:val="odrkyChar"/>
        <w:ind w:left="1416" w:hanging="630"/>
      </w:pPr>
      <w:r w:rsidRPr="003E2CB8">
        <w:t>ac)</w:t>
      </w:r>
      <w:r w:rsidRPr="003E2CB8">
        <w:tab/>
        <w:t>nejedná jménem nebo na pokyn některého ze subjektů uvedených v písmeni aa) nebo ab);</w:t>
      </w:r>
    </w:p>
    <w:p w14:paraId="20DD9634" w14:textId="77777777" w:rsidR="00753ECA" w:rsidRPr="003E2CB8" w:rsidRDefault="00753ECA" w:rsidP="00753ECA">
      <w:pPr>
        <w:pStyle w:val="odrkyChar"/>
        <w:numPr>
          <w:ilvl w:val="0"/>
          <w:numId w:val="53"/>
        </w:numPr>
        <w:ind w:left="709" w:hanging="283"/>
      </w:pPr>
      <w:r w:rsidRPr="003E2CB8">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3E2CB8">
        <w:rPr>
          <w:b/>
        </w:rPr>
        <w:t>nařízení Rady (EU) č. 269/2014</w:t>
      </w:r>
      <w:r w:rsidRPr="003E2CB8">
        <w:t>“) nebo nařízení Rady (ES) č. 765/2006 ze dne 18. května 2006 o omezujících opatřeních vůči prezidentu Lukašenkovi a některým představitelům Běloruska (ve znění pozdějších aktualizací)</w:t>
      </w:r>
      <w:r w:rsidRPr="00753ECA">
        <w:rPr>
          <w:rStyle w:val="FootnoteReference"/>
        </w:rPr>
        <w:footnoteReference w:id="6"/>
      </w:r>
      <w:r w:rsidRPr="003E2CB8">
        <w:t xml:space="preserve"> (dále jen „</w:t>
      </w:r>
      <w:r w:rsidRPr="003E2CB8">
        <w:rPr>
          <w:b/>
        </w:rPr>
        <w:t>nařízení Rady (ES) č. 765/2006</w:t>
      </w:r>
      <w:r w:rsidRPr="003E2CB8">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3E2CB8">
        <w:rPr>
          <w:b/>
        </w:rPr>
        <w:t>nařízení Rady (EU) č.  208/2014</w:t>
      </w:r>
      <w:r w:rsidRPr="003E2CB8">
        <w:t>“);</w:t>
      </w:r>
    </w:p>
    <w:p w14:paraId="6FD817CA" w14:textId="77777777" w:rsidR="00753ECA" w:rsidRPr="003E2CB8" w:rsidRDefault="00753ECA" w:rsidP="00753ECA">
      <w:pPr>
        <w:pStyle w:val="odrkyChar"/>
        <w:numPr>
          <w:ilvl w:val="0"/>
          <w:numId w:val="53"/>
        </w:numPr>
        <w:ind w:left="709" w:hanging="283"/>
      </w:pPr>
      <w:r w:rsidRPr="003E2CB8">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3E2CB8">
        <w:rPr>
          <w:rFonts w:eastAsia="Arial"/>
        </w:rPr>
        <w:t xml:space="preserve">ve spojení s prováděcím nařízením Rady (EU) č. 2022/581 ze dne 8. dubna 2022, </w:t>
      </w:r>
      <w:r w:rsidRPr="003E2CB8">
        <w:rPr>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3E2CB8">
        <w:rPr>
          <w:b/>
          <w:bCs/>
          <w:color w:val="000000"/>
          <w:shd w:val="clear" w:color="auto" w:fill="FFFFFF"/>
        </w:rPr>
        <w:t>prováděcí nařízení Rady (EU) č. 2022/581</w:t>
      </w:r>
      <w:r w:rsidRPr="003E2CB8">
        <w:rPr>
          <w:bCs/>
          <w:color w:val="000000"/>
          <w:shd w:val="clear" w:color="auto" w:fill="FFFFFF"/>
        </w:rPr>
        <w:t>“)</w:t>
      </w:r>
      <w:r w:rsidRPr="003E2CB8">
        <w:rPr>
          <w:bCs/>
          <w:i/>
          <w:color w:val="000000"/>
          <w:shd w:val="clear" w:color="auto" w:fill="FFFFFF"/>
        </w:rPr>
        <w:t xml:space="preserve">, </w:t>
      </w:r>
      <w:r w:rsidRPr="003E2CB8">
        <w:rPr>
          <w:rFonts w:eastAsia="Arial"/>
        </w:rPr>
        <w:t xml:space="preserve">nařízení Rady (EU) č. 208/2014 </w:t>
      </w:r>
      <w:r w:rsidRPr="003E2CB8">
        <w:t>nebo nařízení Rady (ES) č. 765/2006.</w:t>
      </w:r>
    </w:p>
    <w:p w14:paraId="5015847D" w14:textId="48B365A2" w:rsidR="00753ECA" w:rsidRPr="003E2CB8" w:rsidRDefault="00753ECA" w:rsidP="00753ECA">
      <w:pPr>
        <w:pStyle w:val="odrkyChar"/>
        <w:numPr>
          <w:ilvl w:val="0"/>
          <w:numId w:val="53"/>
        </w:numPr>
        <w:ind w:left="709" w:hanging="283"/>
      </w:pPr>
      <w:r w:rsidRPr="003E2CB8">
        <w:rPr>
          <w:rFonts w:eastAsia="Arial"/>
        </w:rPr>
        <w:t>že neobchoduje se sankcionovaným zbožím, které se nachází v Rusku nebo Bělorusku či z Ruska nebo Běloruska pochází a nenabízí takové zboží v rámci plnění veřejných zakázek (potažmo plnění předmětu této smlouvy);</w:t>
      </w:r>
    </w:p>
    <w:p w14:paraId="64887CA9" w14:textId="7CB7211C" w:rsidR="00753ECA" w:rsidRPr="003E2CB8" w:rsidRDefault="00753ECA" w:rsidP="00753ECA">
      <w:pPr>
        <w:pStyle w:val="odrkyChar"/>
        <w:numPr>
          <w:ilvl w:val="0"/>
          <w:numId w:val="53"/>
        </w:numPr>
        <w:ind w:left="709" w:hanging="283"/>
      </w:pPr>
      <w:r w:rsidRPr="003E2CB8">
        <w:rPr>
          <w:rFonts w:eastAsia="Arial"/>
        </w:rPr>
        <w:t xml:space="preserve">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 </w:t>
      </w:r>
    </w:p>
    <w:p w14:paraId="0D93CA08" w14:textId="57B42582" w:rsidR="00753ECA" w:rsidRPr="003E2CB8" w:rsidRDefault="00753ECA" w:rsidP="00753ECA">
      <w:pPr>
        <w:pStyle w:val="ListParagraph"/>
        <w:numPr>
          <w:ilvl w:val="0"/>
          <w:numId w:val="29"/>
        </w:numPr>
        <w:ind w:left="284" w:hanging="284"/>
        <w:jc w:val="both"/>
        <w:rPr>
          <w:rFonts w:ascii="Arial" w:hAnsi="Arial" w:cs="Arial"/>
          <w:sz w:val="22"/>
          <w:szCs w:val="22"/>
        </w:rPr>
      </w:pPr>
      <w:r w:rsidRPr="003E2CB8">
        <w:rPr>
          <w:rFonts w:ascii="Arial" w:hAnsi="Arial" w:cs="Arial"/>
          <w:sz w:val="22"/>
          <w:szCs w:val="22"/>
        </w:rPr>
        <w:t>V případě změny skutečností uvedených v odstavci 7</w:t>
      </w:r>
      <w:r w:rsidR="001F3AEC">
        <w:rPr>
          <w:rFonts w:ascii="Arial" w:hAnsi="Arial" w:cs="Arial"/>
          <w:sz w:val="22"/>
          <w:szCs w:val="22"/>
        </w:rPr>
        <w:t>.</w:t>
      </w:r>
      <w:r w:rsidRPr="003E2CB8">
        <w:rPr>
          <w:rFonts w:ascii="Arial" w:hAnsi="Arial" w:cs="Arial"/>
          <w:sz w:val="22"/>
          <w:szCs w:val="22"/>
        </w:rPr>
        <w:t xml:space="preserve"> tohoto článku se Prodávající zavazuje o těchto změnách Kupujícího neprodleně informovat. Prodávající se rovněž zavazuje nevyužít pro plnění předmětu této smlouvy osoby nebo poddodavatele, na které se vztahují mezinárodní sankce uvedené pod písmenem e) odstavce 7</w:t>
      </w:r>
      <w:r w:rsidR="001F3AEC">
        <w:rPr>
          <w:rFonts w:ascii="Arial" w:hAnsi="Arial" w:cs="Arial"/>
          <w:sz w:val="22"/>
          <w:szCs w:val="22"/>
        </w:rPr>
        <w:t>.</w:t>
      </w:r>
      <w:r w:rsidRPr="003E2CB8">
        <w:rPr>
          <w:rFonts w:ascii="Arial" w:hAnsi="Arial" w:cs="Arial"/>
          <w:sz w:val="22"/>
          <w:szCs w:val="22"/>
        </w:rPr>
        <w:t xml:space="preserve"> tohoto článku</w:t>
      </w:r>
      <w:r w:rsidRPr="003E2CB8">
        <w:t>.</w:t>
      </w:r>
    </w:p>
    <w:p w14:paraId="49063894" w14:textId="77777777" w:rsidR="00887328" w:rsidRPr="003E2CB8" w:rsidRDefault="00887328" w:rsidP="00887328">
      <w:pPr>
        <w:pStyle w:val="ListParagraph"/>
        <w:rPr>
          <w:rFonts w:ascii="Arial" w:hAnsi="Arial" w:cs="Arial"/>
          <w:sz w:val="22"/>
          <w:szCs w:val="22"/>
        </w:rPr>
      </w:pPr>
    </w:p>
    <w:p w14:paraId="7B21D192" w14:textId="74F15228" w:rsidR="002B46E6" w:rsidRPr="003E2CB8" w:rsidRDefault="002B46E6" w:rsidP="00A64751">
      <w:pPr>
        <w:pStyle w:val="ListParagraph"/>
        <w:numPr>
          <w:ilvl w:val="0"/>
          <w:numId w:val="29"/>
        </w:numPr>
        <w:ind w:left="284" w:hanging="284"/>
        <w:jc w:val="both"/>
        <w:rPr>
          <w:rFonts w:ascii="Arial" w:hAnsi="Arial" w:cs="Arial"/>
          <w:sz w:val="22"/>
          <w:szCs w:val="22"/>
        </w:rPr>
      </w:pPr>
      <w:r w:rsidRPr="003E2CB8">
        <w:rPr>
          <w:rFonts w:ascii="Arial" w:hAnsi="Arial" w:cs="Arial"/>
          <w:sz w:val="22"/>
          <w:szCs w:val="22"/>
        </w:rPr>
        <w:t>S ohledem na skutečnost, že Kupující se v případě schválení žádosti o dotaci (podporu) bude povinen řídit příslušným Rozhodnutím o poskytnutí dotace (podpory) z prostředků výše uvedeného programu, případně příslušnou Smlouvou o poskytnutí dotace (finanční podpory), ze kterých bude spolufinancováno plnění této smlouvy, a příslušnými pravidly, pokyny a metodickými dokumenty včetně jejich následných aktualizací Státního fondu životního prostředí ČR, resp. příslušného operačního programu, vyhrazuje si Kupující právo doplnit, případně změnit tuto smlouvu, zejména povinnosti plynoucí ze smlouvy pro Prodávajícího, v případě, že z aktuálních pokynů, pravidel či dokumentů dotačního (řídícího) orgánu nebo z příslušného Rozhodnutí o poskytnutí dotace (podpory) či příslušné Smlouvy o poskytnutí dotace (finanční podpory), vyplyne nějaká povinnost, kterou bude Kupující muset zavázat rovněž Prodávajícího. V takovém případě se Prodávající zavazuje na změnu či doplnění této smlouvy přistoupit, pakliže takov</w:t>
      </w:r>
      <w:r w:rsidR="00115DE6" w:rsidRPr="003E2CB8">
        <w:rPr>
          <w:rFonts w:ascii="Arial" w:hAnsi="Arial" w:cs="Arial"/>
          <w:sz w:val="22"/>
          <w:szCs w:val="22"/>
        </w:rPr>
        <w:t>é</w:t>
      </w:r>
      <w:r w:rsidRPr="003E2CB8">
        <w:rPr>
          <w:rFonts w:ascii="Arial" w:hAnsi="Arial" w:cs="Arial"/>
          <w:sz w:val="22"/>
          <w:szCs w:val="22"/>
        </w:rPr>
        <w:t xml:space="preserve"> </w:t>
      </w:r>
      <w:r w:rsidR="00115DE6" w:rsidRPr="003E2CB8">
        <w:rPr>
          <w:rFonts w:ascii="Arial" w:hAnsi="Arial" w:cs="Arial"/>
          <w:sz w:val="22"/>
          <w:szCs w:val="22"/>
        </w:rPr>
        <w:t xml:space="preserve">zajištění nové povinnosti </w:t>
      </w:r>
      <w:r w:rsidRPr="003E2CB8">
        <w:rPr>
          <w:rFonts w:ascii="Arial" w:hAnsi="Arial" w:cs="Arial"/>
          <w:sz w:val="22"/>
          <w:szCs w:val="22"/>
        </w:rPr>
        <w:t>mu nezpůsobí n</w:t>
      </w:r>
      <w:r w:rsidR="00115DE6" w:rsidRPr="003E2CB8">
        <w:rPr>
          <w:rFonts w:ascii="Arial" w:hAnsi="Arial" w:cs="Arial"/>
          <w:sz w:val="22"/>
          <w:szCs w:val="22"/>
        </w:rPr>
        <w:t>epřiměřené více</w:t>
      </w:r>
      <w:r w:rsidRPr="003E2CB8">
        <w:rPr>
          <w:rFonts w:ascii="Arial" w:hAnsi="Arial" w:cs="Arial"/>
          <w:sz w:val="22"/>
          <w:szCs w:val="22"/>
        </w:rPr>
        <w:t xml:space="preserve">náklady (za </w:t>
      </w:r>
      <w:r w:rsidR="00115DE6" w:rsidRPr="003E2CB8">
        <w:rPr>
          <w:rFonts w:ascii="Arial" w:hAnsi="Arial" w:cs="Arial"/>
          <w:sz w:val="22"/>
          <w:szCs w:val="22"/>
        </w:rPr>
        <w:t>nepřiměřené více</w:t>
      </w:r>
      <w:r w:rsidRPr="003E2CB8">
        <w:rPr>
          <w:rFonts w:ascii="Arial" w:hAnsi="Arial" w:cs="Arial"/>
          <w:sz w:val="22"/>
          <w:szCs w:val="22"/>
        </w:rPr>
        <w:t xml:space="preserve">náklady nejsou považovány </w:t>
      </w:r>
      <w:r w:rsidR="00115DE6" w:rsidRPr="003E2CB8">
        <w:rPr>
          <w:rFonts w:ascii="Arial" w:hAnsi="Arial" w:cs="Arial"/>
          <w:sz w:val="22"/>
          <w:szCs w:val="22"/>
        </w:rPr>
        <w:t>více</w:t>
      </w:r>
      <w:r w:rsidRPr="003E2CB8">
        <w:rPr>
          <w:rFonts w:ascii="Arial" w:hAnsi="Arial" w:cs="Arial"/>
          <w:sz w:val="22"/>
          <w:szCs w:val="22"/>
        </w:rPr>
        <w:t>náklady do výše 4.000,- Kč</w:t>
      </w:r>
      <w:r w:rsidR="00115DE6" w:rsidRPr="003E2CB8">
        <w:rPr>
          <w:rFonts w:ascii="Arial" w:hAnsi="Arial" w:cs="Arial"/>
          <w:sz w:val="22"/>
          <w:szCs w:val="22"/>
        </w:rPr>
        <w:t xml:space="preserve"> ročně ve vztahu ke každé, nové a zajišťované povinnosti</w:t>
      </w:r>
      <w:r w:rsidRPr="003E2CB8">
        <w:rPr>
          <w:rFonts w:ascii="Arial" w:hAnsi="Arial" w:cs="Arial"/>
          <w:sz w:val="22"/>
          <w:szCs w:val="22"/>
        </w:rPr>
        <w:t>). V opačném případě je to důvodem pro výpověď této smlouvy s výpovědní dobou 3 pracovní dny, která začíná běžet dnem následujícím po doručení výpovědi druhé smluvní straně.</w:t>
      </w:r>
    </w:p>
    <w:p w14:paraId="11E78793" w14:textId="77777777" w:rsidR="002B46E6" w:rsidRPr="003E2CB8" w:rsidRDefault="002B46E6" w:rsidP="003E2CB8">
      <w:pPr>
        <w:pStyle w:val="ListParagraph"/>
        <w:rPr>
          <w:rFonts w:ascii="Arial" w:hAnsi="Arial" w:cs="Arial"/>
          <w:sz w:val="22"/>
          <w:szCs w:val="22"/>
        </w:rPr>
      </w:pPr>
    </w:p>
    <w:p w14:paraId="0EB5690D" w14:textId="41EDB45D" w:rsidR="00887328" w:rsidRPr="00887328" w:rsidRDefault="00887328" w:rsidP="00A64751">
      <w:pPr>
        <w:pStyle w:val="ListParagraph"/>
        <w:numPr>
          <w:ilvl w:val="0"/>
          <w:numId w:val="29"/>
        </w:numPr>
        <w:ind w:left="284" w:hanging="284"/>
        <w:jc w:val="both"/>
        <w:rPr>
          <w:rFonts w:ascii="Arial" w:hAnsi="Arial" w:cs="Arial"/>
          <w:sz w:val="22"/>
          <w:szCs w:val="22"/>
        </w:rPr>
      </w:pPr>
      <w:r w:rsidRPr="003E2CB8">
        <w:rPr>
          <w:rFonts w:ascii="Arial" w:hAnsi="Arial" w:cs="Arial"/>
          <w:sz w:val="22"/>
          <w:szCs w:val="22"/>
        </w:rPr>
        <w:t>Prodávající bere na vědomí, že osobní údaje uvedené ve smlouvě Kupující zpracovává jako správce za účelem uzavření, plnění a zveřejnění smlouvy</w:t>
      </w:r>
      <w:r w:rsidRPr="00887328">
        <w:rPr>
          <w:rFonts w:ascii="Arial" w:hAnsi="Arial" w:cs="Arial"/>
          <w:sz w:val="22"/>
          <w:szCs w:val="22"/>
        </w:rPr>
        <w:t xml:space="preserve"> v souladu se zákonem č. 110/2019 Sb., o zpracování osobních údajů a nařízením Evropského parlamentu a Rady (EU) 2016/679 (obecné nařízení o ochraně osobních údajů). Právní základ pro zpracování osobních údajů vychází z čl. 6 odst. 1 písm. b) a c) uvedeného obecného nařízení. Osobní údaje budou správcem uloženy po dobu stanovenou jeho spisovým a skartačním plánem. Kontaktní údaje správce, pověřence pro ochranu osobních údajů, informace o právech subjektu údajů a další informace ke zpracování osobních údajů jsou dostupné </w:t>
      </w:r>
      <w:r w:rsidRPr="00753ECA">
        <w:rPr>
          <w:rFonts w:ascii="Arial" w:hAnsi="Arial" w:cs="Arial"/>
          <w:sz w:val="22"/>
          <w:szCs w:val="22"/>
        </w:rPr>
        <w:t xml:space="preserve">na webových stránkách </w:t>
      </w:r>
      <w:r w:rsidR="00867022">
        <w:rPr>
          <w:rFonts w:ascii="Arial" w:hAnsi="Arial" w:cs="Arial"/>
          <w:sz w:val="22"/>
          <w:szCs w:val="22"/>
        </w:rPr>
        <w:t>společnosti Technické s</w:t>
      </w:r>
      <w:r w:rsidR="00DB4D33">
        <w:rPr>
          <w:rFonts w:ascii="Arial" w:hAnsi="Arial" w:cs="Arial"/>
          <w:sz w:val="22"/>
          <w:szCs w:val="22"/>
        </w:rPr>
        <w:t>í</w:t>
      </w:r>
      <w:r w:rsidR="00867022">
        <w:rPr>
          <w:rFonts w:ascii="Arial" w:hAnsi="Arial" w:cs="Arial"/>
          <w:sz w:val="22"/>
          <w:szCs w:val="22"/>
        </w:rPr>
        <w:t>tě</w:t>
      </w:r>
      <w:r w:rsidR="6966012E" w:rsidRPr="55EC9C28">
        <w:rPr>
          <w:rFonts w:ascii="Arial" w:hAnsi="Arial" w:cs="Arial"/>
          <w:sz w:val="22"/>
          <w:szCs w:val="22"/>
        </w:rPr>
        <w:t xml:space="preserve"> Brno</w:t>
      </w:r>
      <w:r w:rsidR="00867022">
        <w:rPr>
          <w:rFonts w:ascii="Arial" w:hAnsi="Arial" w:cs="Arial"/>
          <w:sz w:val="22"/>
          <w:szCs w:val="22"/>
        </w:rPr>
        <w:t>, akciová společnost</w:t>
      </w:r>
      <w:r w:rsidR="00DB4D33">
        <w:rPr>
          <w:rFonts w:ascii="Arial" w:hAnsi="Arial" w:cs="Arial"/>
          <w:sz w:val="22"/>
          <w:szCs w:val="22"/>
        </w:rPr>
        <w:t>, www.tsb.cz</w:t>
      </w:r>
      <w:r w:rsidRPr="00887328">
        <w:rPr>
          <w:rFonts w:ascii="Arial" w:hAnsi="Arial" w:cs="Arial"/>
          <w:sz w:val="22"/>
          <w:szCs w:val="22"/>
        </w:rPr>
        <w:t>.</w:t>
      </w:r>
    </w:p>
    <w:p w14:paraId="608BBEAF" w14:textId="77777777" w:rsidR="00E838E4" w:rsidRPr="00E838E4" w:rsidRDefault="00E838E4" w:rsidP="00E838E4">
      <w:pPr>
        <w:pStyle w:val="ListParagraph"/>
        <w:ind w:left="284"/>
        <w:jc w:val="both"/>
        <w:rPr>
          <w:rFonts w:ascii="Arial" w:hAnsi="Arial" w:cs="Arial"/>
          <w:sz w:val="22"/>
          <w:szCs w:val="22"/>
        </w:rPr>
      </w:pPr>
    </w:p>
    <w:p w14:paraId="6C1F2ACB" w14:textId="77777777" w:rsidR="00771AE3" w:rsidRDefault="00A64751" w:rsidP="00A64751">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02B9AB2E" w14:textId="77777777" w:rsidR="005B2391" w:rsidRPr="005B2391" w:rsidRDefault="005B2391" w:rsidP="005B2391">
      <w:pPr>
        <w:pStyle w:val="ListParagraph"/>
        <w:rPr>
          <w:rFonts w:ascii="Arial" w:hAnsi="Arial" w:cs="Arial"/>
          <w:sz w:val="22"/>
          <w:szCs w:val="22"/>
        </w:rPr>
      </w:pPr>
    </w:p>
    <w:p w14:paraId="27E8B9E3" w14:textId="77777777" w:rsidR="00D6730C" w:rsidRDefault="00A64751" w:rsidP="00D6730C">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14:paraId="262FF975" w14:textId="77777777" w:rsidR="005B2391" w:rsidRPr="005B2391" w:rsidRDefault="005B2391" w:rsidP="005B2391">
      <w:pPr>
        <w:pStyle w:val="ListParagraph"/>
        <w:rPr>
          <w:rFonts w:ascii="Arial" w:hAnsi="Arial" w:cs="Arial"/>
          <w:sz w:val="22"/>
          <w:szCs w:val="22"/>
        </w:rPr>
      </w:pPr>
    </w:p>
    <w:p w14:paraId="1981CCA1" w14:textId="77777777" w:rsidR="00A64751" w:rsidRDefault="00E2509D" w:rsidP="00A64751">
      <w:pPr>
        <w:pStyle w:val="ListParagraph"/>
        <w:numPr>
          <w:ilvl w:val="0"/>
          <w:numId w:val="29"/>
        </w:numPr>
        <w:ind w:left="284" w:hanging="284"/>
        <w:jc w:val="both"/>
        <w:rPr>
          <w:rFonts w:ascii="Arial" w:hAnsi="Arial" w:cs="Arial"/>
          <w:sz w:val="22"/>
          <w:szCs w:val="22"/>
        </w:rPr>
      </w:pPr>
      <w:r w:rsidRPr="00E2509D">
        <w:rPr>
          <w:rFonts w:ascii="Arial" w:hAnsi="Arial" w:cs="Arial"/>
          <w:sz w:val="22"/>
          <w:szCs w:val="22"/>
        </w:rPr>
        <w:t>Tato smlouva nabývá platnosti dnem jejího podpisu oběma smluvními stranami. Tato smlouva nabývá účinnosti dnem jejího uveřejnění prostřednictvím registru smluv dle § 6 zákona č. 340/2015 Sb., o zvláštních podmínkách účinnosti některých smluv, uveřejňování těchto smluv a o registru smluv (zákon o registru smluv), ve znění pozdějších předpisů. Smluvní strany se dohodly, že Kupující v zákonné lhůtě odešle tuto smlouvu k řádnému uveřejnění do registru smluv vedeného Ministerstvem vnitra ČR. O uveřejnění této smlouvy Kupující bezodkladně informuje Prodávajícího (postačí e-mailem prostřednictvím kontaktní osoby oprávněné jednat ve věcech technických nebo smluvních). V případě, před podpisem nebo ihned po podpisu této smlouvy není jednou ze smluvních stran oznámeno písemně druhé smluvní straně (postačí e-mailem prostřednictvím kontaktní osoby oprávněné jednat ve věcech technických nebo smluvních), že smlouva nebo její přílohy obsahují obchodní tajemství</w:t>
      </w:r>
      <w:r>
        <w:rPr>
          <w:rFonts w:ascii="Arial" w:hAnsi="Arial" w:cs="Arial"/>
          <w:sz w:val="22"/>
          <w:szCs w:val="22"/>
        </w:rPr>
        <w:t xml:space="preserve"> dle § 504 OZ</w:t>
      </w:r>
      <w:r w:rsidRPr="00E2509D">
        <w:rPr>
          <w:rFonts w:ascii="Arial" w:hAnsi="Arial" w:cs="Arial"/>
          <w:sz w:val="22"/>
          <w:szCs w:val="22"/>
        </w:rPr>
        <w:t>, berou smluvní strany na vědomí, že tato obchodní smlouva nebo její přílohy neobsahují obchodní tajemství.</w:t>
      </w:r>
      <w:r w:rsidR="00A64751" w:rsidRPr="005B2391">
        <w:rPr>
          <w:rFonts w:ascii="Arial" w:hAnsi="Arial" w:cs="Arial"/>
          <w:sz w:val="22"/>
          <w:szCs w:val="22"/>
        </w:rPr>
        <w:t xml:space="preserve"> </w:t>
      </w:r>
    </w:p>
    <w:p w14:paraId="23940F23" w14:textId="77777777" w:rsidR="00F77E82" w:rsidRPr="00F77E82" w:rsidRDefault="00F77E82" w:rsidP="00F77E82">
      <w:pPr>
        <w:jc w:val="both"/>
        <w:rPr>
          <w:rFonts w:ascii="Arial" w:hAnsi="Arial" w:cs="Arial"/>
          <w:sz w:val="22"/>
          <w:szCs w:val="22"/>
        </w:rPr>
      </w:pPr>
    </w:p>
    <w:p w14:paraId="0215729B" w14:textId="3D40FC2E" w:rsidR="00A64751" w:rsidRPr="008C34DD" w:rsidRDefault="00A64751" w:rsidP="005B2391">
      <w:pPr>
        <w:pStyle w:val="ListParagraph"/>
        <w:numPr>
          <w:ilvl w:val="0"/>
          <w:numId w:val="29"/>
        </w:numPr>
        <w:ind w:left="284" w:hanging="284"/>
        <w:jc w:val="both"/>
        <w:rPr>
          <w:rFonts w:ascii="Arial" w:hAnsi="Arial" w:cs="Arial"/>
          <w:color w:val="FF0000"/>
          <w:sz w:val="22"/>
          <w:szCs w:val="22"/>
        </w:rPr>
      </w:pPr>
      <w:r w:rsidRPr="005B2391">
        <w:rPr>
          <w:rFonts w:ascii="Arial" w:hAnsi="Arial" w:cs="Arial"/>
          <w:bCs/>
          <w:sz w:val="22"/>
          <w:szCs w:val="22"/>
        </w:rPr>
        <w:t xml:space="preserve">Přílohou č. 1 této smlouvy je přesný popis </w:t>
      </w:r>
      <w:r w:rsidR="00FB5B1F">
        <w:rPr>
          <w:rFonts w:ascii="Arial" w:hAnsi="Arial" w:cs="Arial"/>
          <w:bCs/>
          <w:sz w:val="22"/>
          <w:szCs w:val="22"/>
        </w:rPr>
        <w:t xml:space="preserve">– technická </w:t>
      </w:r>
      <w:r w:rsidRPr="00DA73C3">
        <w:rPr>
          <w:rFonts w:ascii="Arial" w:hAnsi="Arial" w:cs="Arial"/>
          <w:bCs/>
          <w:sz w:val="22"/>
          <w:szCs w:val="22"/>
        </w:rPr>
        <w:t xml:space="preserve">specifikace </w:t>
      </w:r>
      <w:r w:rsidR="00B45382" w:rsidRPr="00E16326">
        <w:rPr>
          <w:rFonts w:ascii="Arial" w:hAnsi="Arial" w:cs="Arial"/>
          <w:bCs/>
          <w:sz w:val="22"/>
          <w:szCs w:val="22"/>
        </w:rPr>
        <w:t>dodávky Zboží</w:t>
      </w:r>
      <w:r w:rsidRPr="00E16326">
        <w:rPr>
          <w:rFonts w:ascii="Arial" w:hAnsi="Arial" w:cs="Arial"/>
          <w:bCs/>
          <w:sz w:val="22"/>
          <w:szCs w:val="22"/>
        </w:rPr>
        <w:t>.</w:t>
      </w:r>
      <w:r w:rsidR="00DA73C3" w:rsidRPr="00E16326">
        <w:rPr>
          <w:rFonts w:ascii="Arial" w:hAnsi="Arial" w:cs="Arial"/>
          <w:bCs/>
          <w:sz w:val="22"/>
          <w:szCs w:val="22"/>
        </w:rPr>
        <w:t xml:space="preserve"> </w:t>
      </w:r>
      <w:r w:rsidRPr="00E16326">
        <w:rPr>
          <w:rFonts w:ascii="Arial" w:hAnsi="Arial" w:cs="Arial"/>
          <w:bCs/>
          <w:sz w:val="22"/>
          <w:szCs w:val="22"/>
        </w:rPr>
        <w:t xml:space="preserve">Příloha </w:t>
      </w:r>
      <w:r w:rsidRPr="00DA73C3">
        <w:rPr>
          <w:rFonts w:ascii="Arial" w:hAnsi="Arial" w:cs="Arial"/>
          <w:bCs/>
          <w:sz w:val="22"/>
          <w:szCs w:val="22"/>
        </w:rPr>
        <w:t>č. 1 je nedílnou součástí této smlouvy</w:t>
      </w:r>
      <w:r w:rsidRPr="005B2391">
        <w:rPr>
          <w:rFonts w:ascii="Arial" w:hAnsi="Arial" w:cs="Arial"/>
          <w:bCs/>
          <w:sz w:val="22"/>
          <w:szCs w:val="22"/>
        </w:rPr>
        <w:t>.</w:t>
      </w:r>
      <w:r w:rsidR="008C34DD">
        <w:rPr>
          <w:rFonts w:ascii="Arial" w:hAnsi="Arial" w:cs="Arial"/>
          <w:bCs/>
          <w:sz w:val="22"/>
          <w:szCs w:val="22"/>
        </w:rPr>
        <w:t xml:space="preserve"> </w:t>
      </w:r>
    </w:p>
    <w:p w14:paraId="0BDA6354" w14:textId="77777777" w:rsidR="005B2391" w:rsidRPr="005B2391" w:rsidRDefault="005B2391" w:rsidP="005B2391">
      <w:pPr>
        <w:pStyle w:val="ListParagraph"/>
        <w:rPr>
          <w:rFonts w:ascii="Arial" w:hAnsi="Arial" w:cs="Arial"/>
          <w:sz w:val="22"/>
          <w:szCs w:val="22"/>
        </w:rPr>
      </w:pPr>
    </w:p>
    <w:p w14:paraId="542137C7" w14:textId="77777777" w:rsidR="00A64751" w:rsidRDefault="00A64751" w:rsidP="00A64751">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Smlouvu je možno měnit pouze písemnými, očíslovanými dodatky, podepsaným oběma smluvními stranami</w:t>
      </w:r>
      <w:r w:rsidR="00E2509D">
        <w:rPr>
          <w:rFonts w:ascii="Arial" w:hAnsi="Arial" w:cs="Arial"/>
          <w:sz w:val="22"/>
          <w:szCs w:val="22"/>
        </w:rPr>
        <w:t>, není-li v ní výslovně uvedeno jinak</w:t>
      </w:r>
      <w:r w:rsidRPr="005B2391">
        <w:rPr>
          <w:rFonts w:ascii="Arial" w:hAnsi="Arial" w:cs="Arial"/>
          <w:sz w:val="22"/>
          <w:szCs w:val="22"/>
        </w:rPr>
        <w:t>.</w:t>
      </w:r>
    </w:p>
    <w:p w14:paraId="1965A8D9" w14:textId="77777777" w:rsidR="005B2391" w:rsidRPr="005B2391" w:rsidRDefault="005B2391" w:rsidP="005B2391">
      <w:pPr>
        <w:pStyle w:val="ListParagraph"/>
        <w:rPr>
          <w:rFonts w:ascii="Arial" w:hAnsi="Arial" w:cs="Arial"/>
          <w:sz w:val="22"/>
          <w:szCs w:val="22"/>
        </w:rPr>
      </w:pPr>
    </w:p>
    <w:p w14:paraId="6C0B5609" w14:textId="11BEFA89" w:rsidR="00A64751" w:rsidRDefault="00753ECA" w:rsidP="00A64751">
      <w:pPr>
        <w:pStyle w:val="ListParagraph"/>
        <w:numPr>
          <w:ilvl w:val="0"/>
          <w:numId w:val="29"/>
        </w:numPr>
        <w:ind w:left="284" w:hanging="284"/>
        <w:jc w:val="both"/>
        <w:rPr>
          <w:rFonts w:ascii="Arial" w:hAnsi="Arial" w:cs="Arial"/>
          <w:sz w:val="22"/>
          <w:szCs w:val="22"/>
        </w:rPr>
      </w:pPr>
      <w:r w:rsidRPr="00753ECA">
        <w:rPr>
          <w:rFonts w:ascii="Arial" w:hAnsi="Arial" w:cs="Arial"/>
          <w:bCs/>
          <w:sz w:val="22"/>
          <w:szCs w:val="22"/>
        </w:rPr>
        <w:t>V případě, že tato smlouva bude vyhotovena a podepsána v analogové formě, bude vyhotovena ve třech stejnopisech, z nichž Kupující obdrží dvě vyhotovení a Prodávající jedno vyhotovení. V případě, že tato smlouva bude vyhotovena v elektronické/digitální podobě, každá smluvní strana ji bude mít k dispozici, a to po jejím podepsání příslušnými elektronickými podpisy oběma smluvními stranami</w:t>
      </w:r>
      <w:r w:rsidR="00A64751" w:rsidRPr="005B2391">
        <w:rPr>
          <w:rFonts w:ascii="Arial" w:hAnsi="Arial" w:cs="Arial"/>
          <w:sz w:val="22"/>
          <w:szCs w:val="22"/>
        </w:rPr>
        <w:t>.</w:t>
      </w:r>
    </w:p>
    <w:p w14:paraId="09F082DF" w14:textId="77777777" w:rsidR="005B2391" w:rsidRPr="005B2391" w:rsidRDefault="005B2391" w:rsidP="005B2391">
      <w:pPr>
        <w:pStyle w:val="ListParagraph"/>
        <w:rPr>
          <w:rFonts w:ascii="Arial" w:hAnsi="Arial" w:cs="Arial"/>
          <w:sz w:val="22"/>
          <w:szCs w:val="22"/>
        </w:rPr>
      </w:pPr>
    </w:p>
    <w:p w14:paraId="6AD95231" w14:textId="77777777" w:rsidR="00A64751" w:rsidRPr="005B2391" w:rsidRDefault="00A64751" w:rsidP="00A64751">
      <w:pPr>
        <w:pStyle w:val="ListParagraph"/>
        <w:numPr>
          <w:ilvl w:val="0"/>
          <w:numId w:val="29"/>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p>
    <w:p w14:paraId="2E330FF2" w14:textId="77777777" w:rsidR="007F0725" w:rsidRPr="007F0725" w:rsidRDefault="007F0725" w:rsidP="007F0725">
      <w:pPr>
        <w:spacing w:before="120"/>
        <w:ind w:left="709" w:hanging="709"/>
        <w:jc w:val="both"/>
        <w:rPr>
          <w:rFonts w:ascii="Times" w:hAnsi="Times"/>
          <w:b/>
          <w:sz w:val="22"/>
          <w:szCs w:val="22"/>
        </w:rPr>
      </w:pPr>
    </w:p>
    <w:p w14:paraId="0C9518D0" w14:textId="77777777" w:rsidR="007F0725" w:rsidRPr="007F0725" w:rsidRDefault="007F0725" w:rsidP="001F3840">
      <w:pPr>
        <w:pStyle w:val="Subtitle"/>
        <w:tabs>
          <w:tab w:val="right" w:pos="9638"/>
        </w:tabs>
        <w:jc w:val="both"/>
        <w:rPr>
          <w:rFonts w:ascii="Arial" w:hAnsi="Arial" w:cs="Arial"/>
          <w:b w:val="0"/>
          <w:sz w:val="22"/>
          <w:szCs w:val="22"/>
        </w:rPr>
      </w:pPr>
    </w:p>
    <w:p w14:paraId="4EE591DE" w14:textId="2EB652FF" w:rsidR="007F0725" w:rsidRPr="007F0725" w:rsidRDefault="007F0725" w:rsidP="007F0725">
      <w:pPr>
        <w:rPr>
          <w:rFonts w:ascii="Arial" w:hAnsi="Arial" w:cs="Arial"/>
          <w:sz w:val="22"/>
          <w:szCs w:val="22"/>
        </w:rPr>
      </w:pPr>
      <w:r w:rsidRPr="007F0725">
        <w:rPr>
          <w:rFonts w:ascii="Arial" w:hAnsi="Arial" w:cs="Arial"/>
          <w:sz w:val="22"/>
          <w:szCs w:val="22"/>
        </w:rPr>
        <w:t>V</w:t>
      </w:r>
      <w:r w:rsidR="00A711E9">
        <w:rPr>
          <w:rFonts w:ascii="Arial" w:hAnsi="Arial" w:cs="Arial"/>
          <w:sz w:val="22"/>
          <w:szCs w:val="22"/>
        </w:rPr>
        <w:t xml:space="preserve"> Brně </w:t>
      </w:r>
      <w:r w:rsidRPr="007F0725">
        <w:rPr>
          <w:rFonts w:ascii="Arial" w:hAnsi="Arial" w:cs="Arial"/>
          <w:sz w:val="22"/>
          <w:szCs w:val="22"/>
        </w:rPr>
        <w:t xml:space="preserve">dne………………                            </w:t>
      </w:r>
      <w:r w:rsidRPr="007F0725">
        <w:rPr>
          <w:rFonts w:ascii="Arial" w:hAnsi="Arial" w:cs="Arial"/>
          <w:sz w:val="22"/>
          <w:szCs w:val="22"/>
        </w:rPr>
        <w:tab/>
      </w:r>
      <w:r w:rsidR="00A711E9">
        <w:rPr>
          <w:rFonts w:ascii="Arial" w:hAnsi="Arial" w:cs="Arial"/>
          <w:sz w:val="22"/>
          <w:szCs w:val="22"/>
        </w:rPr>
        <w:tab/>
      </w:r>
      <w:r w:rsidRPr="007F0725">
        <w:rPr>
          <w:rFonts w:ascii="Arial" w:hAnsi="Arial" w:cs="Arial"/>
          <w:sz w:val="22"/>
          <w:szCs w:val="22"/>
        </w:rPr>
        <w:t>V</w:t>
      </w:r>
      <w:r w:rsidRPr="007F0725">
        <w:rPr>
          <w:rFonts w:ascii="Arial" w:hAnsi="Arial" w:cs="Arial"/>
          <w:sz w:val="22"/>
          <w:szCs w:val="22"/>
          <w:highlight w:val="yellow"/>
        </w:rPr>
        <w:t>……………………</w:t>
      </w:r>
      <w:r w:rsidRPr="007F0725">
        <w:rPr>
          <w:rFonts w:ascii="Arial" w:hAnsi="Arial" w:cs="Arial"/>
          <w:sz w:val="22"/>
          <w:szCs w:val="22"/>
        </w:rPr>
        <w:t xml:space="preserve"> dne</w:t>
      </w:r>
      <w:r w:rsidRPr="007F0725">
        <w:rPr>
          <w:rFonts w:ascii="Arial" w:hAnsi="Arial" w:cs="Arial"/>
          <w:sz w:val="22"/>
          <w:szCs w:val="22"/>
          <w:highlight w:val="yellow"/>
        </w:rPr>
        <w:t>………………….</w:t>
      </w:r>
    </w:p>
    <w:p w14:paraId="5819D53A" w14:textId="77777777" w:rsidR="007F0725" w:rsidRPr="007F0725" w:rsidRDefault="007F0725" w:rsidP="007F0725">
      <w:pPr>
        <w:rPr>
          <w:rFonts w:ascii="Arial" w:hAnsi="Arial" w:cs="Arial"/>
          <w:b/>
          <w:sz w:val="22"/>
          <w:szCs w:val="22"/>
        </w:rPr>
      </w:pPr>
    </w:p>
    <w:p w14:paraId="7215FB44" w14:textId="77777777" w:rsidR="007F0725" w:rsidRPr="007F0725" w:rsidRDefault="007F0725" w:rsidP="007F0725">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14:paraId="505560CE" w14:textId="77777777" w:rsidR="007F0725" w:rsidRDefault="007F0725" w:rsidP="007F0725">
      <w:pPr>
        <w:rPr>
          <w:rFonts w:ascii="Arial" w:hAnsi="Arial" w:cs="Arial"/>
          <w:sz w:val="22"/>
          <w:szCs w:val="22"/>
        </w:rPr>
      </w:pPr>
    </w:p>
    <w:p w14:paraId="766F9779" w14:textId="77777777" w:rsidR="00046801" w:rsidRPr="007F0725" w:rsidRDefault="00046801" w:rsidP="007F0725">
      <w:pPr>
        <w:rPr>
          <w:rFonts w:ascii="Arial" w:hAnsi="Arial" w:cs="Arial"/>
          <w:sz w:val="22"/>
          <w:szCs w:val="22"/>
        </w:rPr>
      </w:pPr>
    </w:p>
    <w:p w14:paraId="3212F897" w14:textId="77777777" w:rsidR="007F0725" w:rsidRPr="007F0725" w:rsidRDefault="007F0725" w:rsidP="007F0725">
      <w:pPr>
        <w:rPr>
          <w:rFonts w:ascii="Arial" w:hAnsi="Arial" w:cs="Arial"/>
          <w:sz w:val="22"/>
          <w:szCs w:val="22"/>
        </w:rPr>
      </w:pPr>
    </w:p>
    <w:p w14:paraId="1CD7879C" w14:textId="77777777" w:rsidR="007F0725" w:rsidRPr="007F0725" w:rsidRDefault="002305BA" w:rsidP="007F0725">
      <w:pPr>
        <w:rPr>
          <w:rFonts w:ascii="Arial" w:hAnsi="Arial" w:cs="Arial"/>
          <w:sz w:val="22"/>
          <w:szCs w:val="22"/>
        </w:rPr>
      </w:pPr>
      <w:r w:rsidRPr="002305BA">
        <w:rPr>
          <w:rFonts w:ascii="Arial" w:hAnsi="Arial" w:cs="Arial"/>
          <w:sz w:val="22"/>
          <w:szCs w:val="22"/>
        </w:rPr>
        <w:t>……………………………………</w:t>
      </w:r>
      <w:r w:rsidR="007F0725" w:rsidRPr="007F0725">
        <w:rPr>
          <w:rFonts w:ascii="Arial" w:hAnsi="Arial" w:cs="Arial"/>
          <w:sz w:val="22"/>
          <w:szCs w:val="22"/>
        </w:rPr>
        <w:tab/>
      </w:r>
      <w:r w:rsidR="007F0725" w:rsidRPr="007F0725">
        <w:rPr>
          <w:rFonts w:ascii="Arial" w:hAnsi="Arial" w:cs="Arial"/>
          <w:sz w:val="22"/>
          <w:szCs w:val="22"/>
        </w:rPr>
        <w:tab/>
      </w:r>
      <w:r w:rsidR="007F0725" w:rsidRPr="007F0725">
        <w:rPr>
          <w:rFonts w:ascii="Arial" w:hAnsi="Arial" w:cs="Arial"/>
          <w:sz w:val="22"/>
          <w:szCs w:val="22"/>
        </w:rPr>
        <w:tab/>
      </w:r>
      <w:r w:rsidRPr="002305BA">
        <w:rPr>
          <w:rFonts w:ascii="Arial" w:hAnsi="Arial" w:cs="Arial"/>
          <w:sz w:val="22"/>
          <w:szCs w:val="22"/>
          <w:highlight w:val="yellow"/>
        </w:rPr>
        <w:t>……………………………………</w:t>
      </w:r>
      <w:r w:rsidR="007F0725" w:rsidRPr="007F0725">
        <w:rPr>
          <w:rFonts w:ascii="Arial" w:hAnsi="Arial" w:cs="Arial"/>
          <w:sz w:val="22"/>
          <w:szCs w:val="22"/>
        </w:rPr>
        <w:tab/>
      </w:r>
    </w:p>
    <w:p w14:paraId="66C9AF14" w14:textId="3517A7A0" w:rsidR="005C4488" w:rsidRDefault="005C4488"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Ing. Pavel Rouček, MBA, LL.M.</w:t>
      </w:r>
    </w:p>
    <w:p w14:paraId="7B5F5543" w14:textId="07881CC1" w:rsidR="005C4488" w:rsidRDefault="005C4488"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generální ředitel</w:t>
      </w:r>
    </w:p>
    <w:p w14:paraId="4E7CECD0" w14:textId="1AC7E5A0" w:rsidR="007F0725" w:rsidRDefault="007F0725" w:rsidP="001A65F8">
      <w:pPr>
        <w:widowControl w:val="0"/>
        <w:tabs>
          <w:tab w:val="left" w:pos="4962"/>
        </w:tabs>
        <w:autoSpaceDE w:val="0"/>
        <w:autoSpaceDN w:val="0"/>
        <w:adjustRightInd w:val="0"/>
        <w:spacing w:after="57" w:line="220" w:lineRule="atLeast"/>
        <w:jc w:val="both"/>
        <w:rPr>
          <w:rFonts w:ascii="Arial" w:hAnsi="Arial" w:cs="Arial"/>
          <w:sz w:val="22"/>
          <w:szCs w:val="22"/>
        </w:rPr>
      </w:pPr>
      <w:r w:rsidRPr="007F0725">
        <w:rPr>
          <w:rFonts w:ascii="Arial" w:hAnsi="Arial" w:cs="Arial"/>
          <w:iCs/>
          <w:color w:val="000000"/>
          <w:sz w:val="22"/>
          <w:szCs w:val="22"/>
        </w:rPr>
        <w:tab/>
      </w:r>
      <w:r w:rsidR="002305BA" w:rsidRPr="002305BA">
        <w:rPr>
          <w:rFonts w:ascii="Arial" w:hAnsi="Arial" w:cs="Arial"/>
          <w:sz w:val="22"/>
          <w:szCs w:val="22"/>
          <w:highlight w:val="yellow"/>
        </w:rPr>
        <w:t>……………………………</w:t>
      </w:r>
    </w:p>
    <w:p w14:paraId="190CE48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43538CD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6D858E16" w14:textId="5F2B6B7C" w:rsidR="001A65F8" w:rsidRPr="007F0725" w:rsidRDefault="001A65F8" w:rsidP="001A65F8">
      <w:pPr>
        <w:rPr>
          <w:rFonts w:ascii="Arial" w:hAnsi="Arial" w:cs="Arial"/>
          <w:sz w:val="22"/>
          <w:szCs w:val="22"/>
        </w:rPr>
      </w:pPr>
      <w:r w:rsidRPr="007F0725">
        <w:rPr>
          <w:rFonts w:ascii="Arial" w:hAnsi="Arial" w:cs="Arial"/>
          <w:sz w:val="22"/>
          <w:szCs w:val="22"/>
        </w:rPr>
        <w:tab/>
      </w:r>
      <w:r w:rsidRPr="007F0725">
        <w:rPr>
          <w:rFonts w:ascii="Arial" w:hAnsi="Arial" w:cs="Arial"/>
          <w:sz w:val="22"/>
          <w:szCs w:val="22"/>
        </w:rPr>
        <w:tab/>
      </w:r>
    </w:p>
    <w:p w14:paraId="2995CB12" w14:textId="77777777" w:rsidR="007F0725" w:rsidRPr="007F0725" w:rsidRDefault="007F0725" w:rsidP="007F0725">
      <w:pPr>
        <w:widowControl w:val="0"/>
        <w:autoSpaceDE w:val="0"/>
        <w:autoSpaceDN w:val="0"/>
        <w:adjustRightInd w:val="0"/>
        <w:spacing w:after="57" w:line="220" w:lineRule="atLeast"/>
        <w:jc w:val="both"/>
        <w:rPr>
          <w:rFonts w:ascii="Arial" w:hAnsi="Arial" w:cs="Arial"/>
          <w:b/>
          <w:iCs/>
          <w:color w:val="000000"/>
          <w:sz w:val="22"/>
          <w:szCs w:val="22"/>
          <w:highlight w:val="lightGray"/>
        </w:rPr>
      </w:pPr>
    </w:p>
    <w:p w14:paraId="729C2D67" w14:textId="77777777" w:rsidR="00A31EE8" w:rsidRDefault="007F0725"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11"/>
          <w:footerReference w:type="default" r:id="rId12"/>
          <w:headerReference w:type="first" r:id="rId13"/>
          <w:footerReference w:type="first" r:id="rId14"/>
          <w:pgSz w:w="11906" w:h="16838"/>
          <w:pgMar w:top="1440" w:right="1080" w:bottom="1440" w:left="1080" w:header="709" w:footer="421" w:gutter="0"/>
          <w:cols w:space="708"/>
          <w:docGrid w:linePitch="360"/>
        </w:sectPr>
      </w:pPr>
      <w:r w:rsidRPr="001A697C">
        <w:rPr>
          <w:rFonts w:ascii="Arial" w:hAnsi="Arial" w:cs="Arial"/>
          <w:b/>
          <w:i/>
          <w:iCs/>
          <w:color w:val="000000"/>
          <w:sz w:val="18"/>
          <w:szCs w:val="18"/>
          <w:highlight w:val="lightGray"/>
        </w:rPr>
        <w:t xml:space="preserve">Pozn. pro </w:t>
      </w:r>
      <w:r w:rsidR="00E2509D">
        <w:rPr>
          <w:rFonts w:ascii="Arial" w:hAnsi="Arial" w:cs="Arial"/>
          <w:b/>
          <w:i/>
          <w:iCs/>
          <w:color w:val="000000"/>
          <w:sz w:val="18"/>
          <w:szCs w:val="18"/>
          <w:highlight w:val="lightGray"/>
        </w:rPr>
        <w:t>účastníka</w:t>
      </w:r>
      <w:r w:rsidRPr="001A697C">
        <w:rPr>
          <w:rFonts w:ascii="Arial" w:hAnsi="Arial" w:cs="Arial"/>
          <w:b/>
          <w:i/>
          <w:iCs/>
          <w:color w:val="000000"/>
          <w:sz w:val="18"/>
          <w:szCs w:val="18"/>
          <w:highlight w:val="lightGray"/>
        </w:rPr>
        <w:t xml:space="preserve">: </w:t>
      </w:r>
      <w:r w:rsidRPr="001A697C">
        <w:rPr>
          <w:rFonts w:ascii="Arial" w:hAnsi="Arial" w:cs="Arial"/>
          <w:i/>
          <w:iCs/>
          <w:color w:val="000000"/>
          <w:sz w:val="18"/>
          <w:szCs w:val="18"/>
          <w:highlight w:val="lightGray"/>
        </w:rPr>
        <w:t>doplnit datum a místo podpisu, dále hůlkovým písmem označení osoby oprávněné jednat za uchazeče s uvedením její funkce jakožto statutárního orgánu a vlastnoruční podpis této osoby</w:t>
      </w:r>
      <w:r w:rsidR="00C23ADF">
        <w:rPr>
          <w:rFonts w:ascii="Arial" w:hAnsi="Arial" w:cs="Arial"/>
          <w:i/>
          <w:iCs/>
          <w:color w:val="000000"/>
          <w:sz w:val="18"/>
          <w:szCs w:val="18"/>
          <w:highlight w:val="lightGray"/>
        </w:rPr>
        <w:t>.</w:t>
      </w:r>
    </w:p>
    <w:p w14:paraId="6C86CDA3" w14:textId="77777777" w:rsidR="00864F88" w:rsidRPr="00AE56D6" w:rsidRDefault="00864F88" w:rsidP="00F2190B">
      <w:pPr>
        <w:spacing w:before="120" w:after="120"/>
        <w:rPr>
          <w:rFonts w:ascii="Verdana" w:hAnsi="Verdana"/>
          <w:b/>
          <w:i/>
          <w:sz w:val="16"/>
          <w:szCs w:val="16"/>
        </w:rPr>
      </w:pPr>
      <w:r>
        <w:rPr>
          <w:rFonts w:ascii="Verdana" w:hAnsi="Verdana"/>
          <w:b/>
          <w:i/>
          <w:sz w:val="16"/>
          <w:szCs w:val="16"/>
        </w:rPr>
        <w:t>Příloha č. 1 kupní smlouvy</w:t>
      </w:r>
    </w:p>
    <w:p w14:paraId="0A8BE4EC" w14:textId="427EEBB8" w:rsidR="00864F88" w:rsidRPr="00AE56D6" w:rsidRDefault="00864F88" w:rsidP="00F2190B">
      <w:pPr>
        <w:spacing w:before="120" w:after="120"/>
        <w:rPr>
          <w:rFonts w:ascii="Verdana" w:hAnsi="Verdana" w:cs="Arial"/>
          <w:b/>
          <w:i/>
          <w:caps/>
          <w:sz w:val="32"/>
          <w:szCs w:val="32"/>
        </w:r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Pr>
          <w:rFonts w:ascii="Verdana" w:hAnsi="Verdana" w:cs="Arial"/>
          <w:b/>
          <w:i/>
          <w:caps/>
          <w:sz w:val="32"/>
          <w:szCs w:val="32"/>
        </w:rPr>
        <w:t xml:space="preserve"> ZBOŽÍ</w:t>
      </w:r>
    </w:p>
    <w:tbl>
      <w:tblPr>
        <w:tblW w:w="10344" w:type="dxa"/>
        <w:tblCellMar>
          <w:left w:w="70" w:type="dxa"/>
          <w:right w:w="70" w:type="dxa"/>
        </w:tblCellMar>
        <w:tblLook w:val="04A0" w:firstRow="1" w:lastRow="0" w:firstColumn="1" w:lastColumn="0" w:noHBand="0" w:noVBand="1"/>
      </w:tblPr>
      <w:tblGrid>
        <w:gridCol w:w="567"/>
        <w:gridCol w:w="1718"/>
        <w:gridCol w:w="285"/>
        <w:gridCol w:w="285"/>
        <w:gridCol w:w="285"/>
        <w:gridCol w:w="285"/>
        <w:gridCol w:w="285"/>
        <w:gridCol w:w="2244"/>
        <w:gridCol w:w="1984"/>
        <w:gridCol w:w="2406"/>
      </w:tblGrid>
      <w:tr w:rsidR="00F53711" w:rsidRPr="009B0660" w14:paraId="3B1E73BF" w14:textId="77777777" w:rsidTr="002C69B0">
        <w:trPr>
          <w:trHeight w:val="420"/>
        </w:trPr>
        <w:tc>
          <w:tcPr>
            <w:tcW w:w="10344" w:type="dxa"/>
            <w:gridSpan w:val="10"/>
            <w:tcBorders>
              <w:top w:val="nil"/>
              <w:left w:val="nil"/>
              <w:bottom w:val="nil"/>
              <w:right w:val="nil"/>
            </w:tcBorders>
            <w:noWrap/>
            <w:vAlign w:val="bottom"/>
            <w:hideMark/>
          </w:tcPr>
          <w:p w14:paraId="0E8D28FB" w14:textId="28A9CCCC" w:rsidR="00B45382" w:rsidRPr="009B0660" w:rsidRDefault="00F53711" w:rsidP="00B45382">
            <w:pPr>
              <w:spacing w:before="240"/>
              <w:ind w:left="539" w:hanging="539"/>
              <w:jc w:val="both"/>
              <w:rPr>
                <w:rFonts w:ascii="Arial" w:hAnsi="Arial" w:cs="Arial"/>
                <w:b/>
                <w:sz w:val="22"/>
                <w:szCs w:val="22"/>
              </w:rPr>
            </w:pPr>
            <w:r w:rsidRPr="009B0660">
              <w:rPr>
                <w:rFonts w:ascii="Arial" w:hAnsi="Arial" w:cs="Arial"/>
                <w:b/>
                <w:sz w:val="22"/>
                <w:szCs w:val="22"/>
              </w:rPr>
              <w:t>S</w:t>
            </w:r>
            <w:r w:rsidR="00B45382" w:rsidRPr="009B0660">
              <w:rPr>
                <w:rFonts w:ascii="Arial" w:hAnsi="Arial" w:cs="Arial"/>
                <w:b/>
                <w:sz w:val="22"/>
                <w:szCs w:val="22"/>
              </w:rPr>
              <w:t>tanovená minimální technická specifikace:</w:t>
            </w:r>
          </w:p>
          <w:p w14:paraId="731C155C" w14:textId="77777777" w:rsidR="00B45382" w:rsidRPr="009B0660" w:rsidRDefault="00B45382" w:rsidP="00B45382">
            <w:pPr>
              <w:tabs>
                <w:tab w:val="left" w:pos="3402"/>
              </w:tabs>
              <w:spacing w:before="120"/>
              <w:ind w:left="2410" w:hanging="2410"/>
              <w:jc w:val="both"/>
              <w:rPr>
                <w:rFonts w:ascii="Arial" w:hAnsi="Arial" w:cs="Arial"/>
                <w:sz w:val="22"/>
                <w:szCs w:val="22"/>
              </w:rPr>
            </w:pPr>
            <w:r w:rsidRPr="009B0660">
              <w:rPr>
                <w:rFonts w:ascii="Arial" w:hAnsi="Arial" w:cs="Arial"/>
                <w:sz w:val="22"/>
                <w:szCs w:val="22"/>
              </w:rPr>
              <w:t xml:space="preserve">Typ automobilu: </w:t>
            </w:r>
            <w:r w:rsidRPr="009B0660">
              <w:rPr>
                <w:rFonts w:ascii="Arial" w:hAnsi="Arial" w:cs="Arial"/>
                <w:sz w:val="22"/>
                <w:szCs w:val="22"/>
              </w:rPr>
              <w:tab/>
              <w:t xml:space="preserve">     nákladní vícemístný užitkový automobil s elektrickým pohonem</w:t>
            </w:r>
          </w:p>
          <w:p w14:paraId="176C6B00" w14:textId="77777777" w:rsidR="00B45382" w:rsidRPr="009B0660" w:rsidRDefault="00B45382" w:rsidP="00B45382">
            <w:pPr>
              <w:tabs>
                <w:tab w:val="left" w:pos="3402"/>
              </w:tabs>
              <w:spacing w:before="120"/>
              <w:ind w:left="2410" w:hanging="2410"/>
              <w:jc w:val="both"/>
              <w:rPr>
                <w:rFonts w:ascii="Arial" w:hAnsi="Arial" w:cs="Arial"/>
                <w:sz w:val="22"/>
                <w:szCs w:val="22"/>
              </w:rPr>
            </w:pPr>
            <w:r w:rsidRPr="009B0660">
              <w:rPr>
                <w:rFonts w:ascii="Arial" w:hAnsi="Arial" w:cs="Arial"/>
                <w:sz w:val="22"/>
                <w:szCs w:val="22"/>
              </w:rPr>
              <w:t xml:space="preserve">Kategorie:                            N1 </w:t>
            </w:r>
          </w:p>
          <w:p w14:paraId="3551AD27"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Počet kusů: </w:t>
            </w:r>
            <w:r w:rsidRPr="009B0660">
              <w:rPr>
                <w:rFonts w:ascii="Arial" w:hAnsi="Arial" w:cs="Arial"/>
                <w:sz w:val="22"/>
                <w:szCs w:val="22"/>
              </w:rPr>
              <w:tab/>
              <w:t xml:space="preserve">     1 ks</w:t>
            </w:r>
          </w:p>
          <w:p w14:paraId="196C75F4"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Typ motoru/výkon:                min.: 70 kWh, min. 160 kW</w:t>
            </w:r>
          </w:p>
          <w:p w14:paraId="70F5E1BC"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Kapacita baterie:                   min.: 70 kWh</w:t>
            </w:r>
          </w:p>
          <w:p w14:paraId="23E1F02B" w14:textId="1955552E"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Záruka baterie:                     </w:t>
            </w:r>
            <w:r w:rsidR="009B0660">
              <w:rPr>
                <w:rFonts w:ascii="Arial" w:hAnsi="Arial" w:cs="Arial"/>
                <w:sz w:val="22"/>
                <w:szCs w:val="22"/>
              </w:rPr>
              <w:t xml:space="preserve"> </w:t>
            </w:r>
            <w:r w:rsidRPr="009B0660">
              <w:rPr>
                <w:rFonts w:ascii="Arial" w:hAnsi="Arial" w:cs="Arial"/>
                <w:sz w:val="22"/>
                <w:szCs w:val="22"/>
              </w:rPr>
              <w:t xml:space="preserve">min.: 8let/ 160 000 Km, </w:t>
            </w:r>
            <w:r w:rsidR="00371295" w:rsidRPr="009B0660">
              <w:rPr>
                <w:rFonts w:ascii="Arial" w:hAnsi="Arial" w:cs="Arial"/>
                <w:sz w:val="22"/>
                <w:szCs w:val="22"/>
              </w:rPr>
              <w:t>70</w:t>
            </w:r>
            <w:r w:rsidR="003515E1" w:rsidRPr="009B0660">
              <w:rPr>
                <w:rFonts w:ascii="Arial" w:hAnsi="Arial" w:cs="Arial"/>
                <w:sz w:val="22"/>
                <w:szCs w:val="22"/>
              </w:rPr>
              <w:t xml:space="preserve"> </w:t>
            </w:r>
            <w:r w:rsidRPr="009B0660">
              <w:rPr>
                <w:rFonts w:ascii="Arial" w:hAnsi="Arial" w:cs="Arial"/>
                <w:sz w:val="22"/>
                <w:szCs w:val="22"/>
              </w:rPr>
              <w:t xml:space="preserve">% minimální hodnota  </w:t>
            </w:r>
          </w:p>
          <w:p w14:paraId="2DC779AA" w14:textId="53429BD5"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Dojezd dle WLTP:                 min.: 300 km </w:t>
            </w:r>
          </w:p>
          <w:p w14:paraId="589332A4" w14:textId="3D612933"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Barva vozu: </w:t>
            </w:r>
            <w:r w:rsidRPr="009B0660">
              <w:rPr>
                <w:rFonts w:ascii="Arial" w:hAnsi="Arial" w:cs="Arial"/>
                <w:sz w:val="22"/>
                <w:szCs w:val="22"/>
              </w:rPr>
              <w:tab/>
              <w:t xml:space="preserve">    </w:t>
            </w:r>
            <w:r w:rsidR="009B0660">
              <w:rPr>
                <w:rFonts w:ascii="Arial" w:hAnsi="Arial" w:cs="Arial"/>
                <w:sz w:val="22"/>
                <w:szCs w:val="22"/>
              </w:rPr>
              <w:t xml:space="preserve">  </w:t>
            </w:r>
            <w:r w:rsidRPr="009B0660">
              <w:rPr>
                <w:rFonts w:ascii="Arial" w:hAnsi="Arial" w:cs="Arial"/>
                <w:sz w:val="22"/>
                <w:szCs w:val="22"/>
              </w:rPr>
              <w:t xml:space="preserve"> bílá</w:t>
            </w:r>
          </w:p>
          <w:p w14:paraId="220AAD26" w14:textId="7DC6963A"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Barva interiéru:</w:t>
            </w:r>
            <w:r w:rsidRPr="009B0660">
              <w:rPr>
                <w:rFonts w:ascii="Arial" w:hAnsi="Arial" w:cs="Arial"/>
                <w:sz w:val="22"/>
                <w:szCs w:val="22"/>
              </w:rPr>
              <w:tab/>
              <w:t xml:space="preserve">     </w:t>
            </w:r>
            <w:r w:rsidR="009B0660">
              <w:rPr>
                <w:rFonts w:ascii="Arial" w:hAnsi="Arial" w:cs="Arial"/>
                <w:sz w:val="22"/>
                <w:szCs w:val="22"/>
              </w:rPr>
              <w:t xml:space="preserve">  </w:t>
            </w:r>
            <w:r w:rsidRPr="009B0660">
              <w:rPr>
                <w:rFonts w:ascii="Arial" w:hAnsi="Arial" w:cs="Arial"/>
                <w:sz w:val="22"/>
                <w:szCs w:val="22"/>
              </w:rPr>
              <w:t xml:space="preserve">černá/šedá </w:t>
            </w:r>
          </w:p>
          <w:p w14:paraId="0EA1500B" w14:textId="4A85AD1D"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Počet míst:                           </w:t>
            </w:r>
            <w:r w:rsidR="009B0660">
              <w:rPr>
                <w:rFonts w:ascii="Arial" w:hAnsi="Arial" w:cs="Arial"/>
                <w:sz w:val="22"/>
                <w:szCs w:val="22"/>
              </w:rPr>
              <w:t xml:space="preserve">  </w:t>
            </w:r>
            <w:r w:rsidRPr="009B0660">
              <w:rPr>
                <w:rFonts w:ascii="Arial" w:hAnsi="Arial" w:cs="Arial"/>
                <w:sz w:val="22"/>
                <w:szCs w:val="22"/>
              </w:rPr>
              <w:t xml:space="preserve">5 </w:t>
            </w:r>
          </w:p>
          <w:p w14:paraId="5D88632D" w14:textId="20FDFAA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Délka:</w:t>
            </w:r>
            <w:r w:rsidRPr="009B0660">
              <w:rPr>
                <w:rFonts w:ascii="Arial" w:hAnsi="Arial" w:cs="Arial"/>
                <w:sz w:val="22"/>
                <w:szCs w:val="22"/>
              </w:rPr>
              <w:tab/>
              <w:t xml:space="preserve">     </w:t>
            </w:r>
            <w:r w:rsidR="009B0660">
              <w:rPr>
                <w:rFonts w:ascii="Arial" w:hAnsi="Arial" w:cs="Arial"/>
                <w:sz w:val="22"/>
                <w:szCs w:val="22"/>
              </w:rPr>
              <w:t xml:space="preserve">  </w:t>
            </w:r>
            <w:r w:rsidRPr="009B0660">
              <w:rPr>
                <w:rFonts w:ascii="Arial" w:hAnsi="Arial" w:cs="Arial"/>
                <w:sz w:val="22"/>
                <w:szCs w:val="22"/>
              </w:rPr>
              <w:t>5000 mm – 5100 mm</w:t>
            </w:r>
          </w:p>
          <w:p w14:paraId="5451A37E"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Šířka bez zpětných zrcátek:   2000 mm – 2100 mm</w:t>
            </w:r>
          </w:p>
          <w:p w14:paraId="5AF9F310"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Šířka se zpětnými zrcátky:     2200 mm – 2400 mm </w:t>
            </w:r>
          </w:p>
          <w:p w14:paraId="41EE81EE" w14:textId="09EEB98B"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Výška:                                 </w:t>
            </w:r>
            <w:r w:rsidR="009B0660">
              <w:rPr>
                <w:rFonts w:ascii="Arial" w:hAnsi="Arial" w:cs="Arial"/>
                <w:sz w:val="22"/>
                <w:szCs w:val="22"/>
              </w:rPr>
              <w:t xml:space="preserve">   </w:t>
            </w:r>
            <w:r w:rsidRPr="009B0660">
              <w:rPr>
                <w:rFonts w:ascii="Arial" w:hAnsi="Arial" w:cs="Arial"/>
                <w:sz w:val="22"/>
                <w:szCs w:val="22"/>
              </w:rPr>
              <w:t>1950 mm – 2100 mm</w:t>
            </w:r>
          </w:p>
          <w:p w14:paraId="75FB6E7C" w14:textId="4B9F0BD2"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Rozvor:                                </w:t>
            </w:r>
            <w:r w:rsidR="009B0660">
              <w:rPr>
                <w:rFonts w:ascii="Arial" w:hAnsi="Arial" w:cs="Arial"/>
                <w:sz w:val="22"/>
                <w:szCs w:val="22"/>
              </w:rPr>
              <w:t xml:space="preserve">   </w:t>
            </w:r>
            <w:r w:rsidRPr="009B0660">
              <w:rPr>
                <w:rFonts w:ascii="Arial" w:hAnsi="Arial" w:cs="Arial"/>
                <w:sz w:val="22"/>
                <w:szCs w:val="22"/>
              </w:rPr>
              <w:t>3000 mm – 3200 mm</w:t>
            </w:r>
          </w:p>
          <w:p w14:paraId="49CA81E2" w14:textId="5CA82BEC"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Celková hmotnost:</w:t>
            </w:r>
            <w:r w:rsidRPr="009B0660">
              <w:rPr>
                <w:rFonts w:ascii="Arial" w:hAnsi="Arial" w:cs="Arial"/>
                <w:sz w:val="22"/>
                <w:szCs w:val="22"/>
              </w:rPr>
              <w:tab/>
              <w:t xml:space="preserve">     </w:t>
            </w:r>
            <w:r w:rsidR="009B0660">
              <w:rPr>
                <w:rFonts w:ascii="Arial" w:hAnsi="Arial" w:cs="Arial"/>
                <w:sz w:val="22"/>
                <w:szCs w:val="22"/>
              </w:rPr>
              <w:t xml:space="preserve">   </w:t>
            </w:r>
            <w:r w:rsidRPr="009B0660">
              <w:rPr>
                <w:rFonts w:ascii="Arial" w:hAnsi="Arial" w:cs="Arial"/>
                <w:sz w:val="22"/>
                <w:szCs w:val="22"/>
              </w:rPr>
              <w:t>max: 3500 kg</w:t>
            </w:r>
          </w:p>
          <w:p w14:paraId="78E5983C"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          </w:t>
            </w:r>
          </w:p>
          <w:p w14:paraId="1B0E2D89"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b/>
                <w:sz w:val="22"/>
                <w:szCs w:val="22"/>
              </w:rPr>
              <w:t>Nákladový prostor</w:t>
            </w:r>
            <w:r w:rsidRPr="009B0660">
              <w:rPr>
                <w:rFonts w:ascii="Arial" w:hAnsi="Arial" w:cs="Arial"/>
                <w:sz w:val="22"/>
                <w:szCs w:val="22"/>
              </w:rPr>
              <w:t>:</w:t>
            </w:r>
          </w:p>
          <w:p w14:paraId="09F59E70"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Délka po přepážku:                   1500 mm – 1700 mm</w:t>
            </w:r>
          </w:p>
          <w:p w14:paraId="2ECBF4F9" w14:textId="3AA9DFB7" w:rsidR="00B45382" w:rsidRPr="009B0660" w:rsidRDefault="00B45382" w:rsidP="00B45382">
            <w:pPr>
              <w:tabs>
                <w:tab w:val="left" w:pos="3402"/>
              </w:tabs>
              <w:spacing w:before="60"/>
              <w:jc w:val="both"/>
              <w:rPr>
                <w:rFonts w:ascii="Arial" w:hAnsi="Arial" w:cs="Arial"/>
                <w:sz w:val="22"/>
                <w:szCs w:val="22"/>
              </w:rPr>
            </w:pPr>
            <w:r w:rsidRPr="009B0660">
              <w:rPr>
                <w:rFonts w:ascii="Arial" w:hAnsi="Arial" w:cs="Arial"/>
                <w:sz w:val="22"/>
                <w:szCs w:val="22"/>
              </w:rPr>
              <w:t xml:space="preserve">Šířka nakl. prostoru:                 </w:t>
            </w:r>
            <w:r w:rsidR="009B0660">
              <w:rPr>
                <w:rFonts w:ascii="Arial" w:hAnsi="Arial" w:cs="Arial"/>
                <w:sz w:val="22"/>
                <w:szCs w:val="22"/>
              </w:rPr>
              <w:t xml:space="preserve"> </w:t>
            </w:r>
            <w:r w:rsidRPr="009B0660">
              <w:rPr>
                <w:rFonts w:ascii="Arial" w:hAnsi="Arial" w:cs="Arial"/>
                <w:sz w:val="22"/>
                <w:szCs w:val="22"/>
              </w:rPr>
              <w:t>1700 mm – 1900 mm</w:t>
            </w:r>
          </w:p>
          <w:p w14:paraId="6181B678"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Šířka mezi podběhy kol:            1300 mm – 1500 mm</w:t>
            </w:r>
          </w:p>
          <w:p w14:paraId="4841F468"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Výška nákladového prostoru:     1300 mm – 1500 mm </w:t>
            </w:r>
          </w:p>
          <w:p w14:paraId="254A1951"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Šířka bočních posuv. dveří:       1000 mm – 1100 mm </w:t>
            </w:r>
          </w:p>
          <w:p w14:paraId="26BA029B"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Výška bočních posuv. dveří:      1250 mm – 1350 mm </w:t>
            </w:r>
          </w:p>
          <w:p w14:paraId="4902C767"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 </w:t>
            </w:r>
          </w:p>
          <w:p w14:paraId="0AA8A51F" w14:textId="77777777" w:rsidR="00B45382" w:rsidRPr="009B0660" w:rsidRDefault="00B45382" w:rsidP="00B45382">
            <w:pPr>
              <w:tabs>
                <w:tab w:val="left" w:pos="3402"/>
              </w:tabs>
              <w:spacing w:before="60"/>
              <w:ind w:left="2410" w:hanging="2410"/>
              <w:jc w:val="both"/>
              <w:rPr>
                <w:rFonts w:ascii="Arial" w:hAnsi="Arial" w:cs="Arial"/>
                <w:sz w:val="22"/>
                <w:szCs w:val="22"/>
              </w:rPr>
            </w:pPr>
          </w:p>
          <w:p w14:paraId="02D33C8E"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Kola + Pneu: </w:t>
            </w:r>
            <w:r w:rsidRPr="009B0660">
              <w:rPr>
                <w:rFonts w:ascii="Arial" w:hAnsi="Arial" w:cs="Arial"/>
                <w:sz w:val="22"/>
                <w:szCs w:val="22"/>
              </w:rPr>
              <w:tab/>
            </w:r>
            <w:r w:rsidRPr="009B0660">
              <w:rPr>
                <w:rFonts w:ascii="Arial" w:hAnsi="Arial" w:cs="Arial"/>
                <w:sz w:val="22"/>
                <w:szCs w:val="22"/>
                <w:lang w:eastAsia="en-US"/>
              </w:rPr>
              <w:t xml:space="preserve">Ocelová kola 6,5 x 16 - s pneumatikami o rozměru 215/65 R16, plné kryty kol, </w:t>
            </w:r>
            <w:r w:rsidRPr="009B0660">
              <w:rPr>
                <w:rFonts w:ascii="Arial" w:hAnsi="Arial" w:cs="Arial"/>
                <w:sz w:val="22"/>
                <w:szCs w:val="22"/>
              </w:rPr>
              <w:t>+ Kola z lehkých slitin 6,5 x 16 - s pneumatikami o rozměru 215/65 R16</w:t>
            </w:r>
          </w:p>
          <w:p w14:paraId="7CC6C017" w14:textId="7777777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b/>
                <w:i/>
                <w:sz w:val="22"/>
                <w:szCs w:val="22"/>
              </w:rPr>
              <w:tab/>
            </w:r>
            <w:r w:rsidRPr="009B0660">
              <w:rPr>
                <w:rFonts w:ascii="Arial" w:hAnsi="Arial" w:cs="Arial"/>
                <w:sz w:val="22"/>
                <w:szCs w:val="22"/>
              </w:rPr>
              <w:t>Zadavatel požaduje, aby automobil byl obut dle daného období!</w:t>
            </w:r>
          </w:p>
          <w:p w14:paraId="6FC42E83" w14:textId="77777777" w:rsidR="00B45382" w:rsidRPr="009B0660" w:rsidRDefault="00B45382" w:rsidP="00B45382">
            <w:pPr>
              <w:tabs>
                <w:tab w:val="left" w:pos="3402"/>
              </w:tabs>
              <w:spacing w:before="60"/>
              <w:ind w:left="2410" w:hanging="2410"/>
              <w:jc w:val="both"/>
              <w:rPr>
                <w:rFonts w:ascii="Arial" w:hAnsi="Arial" w:cs="Arial"/>
                <w:b/>
                <w:sz w:val="22"/>
                <w:szCs w:val="22"/>
              </w:rPr>
            </w:pPr>
          </w:p>
          <w:p w14:paraId="5439479B" w14:textId="79041517"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Rok výroby:</w:t>
            </w:r>
            <w:r w:rsidR="009B0660">
              <w:rPr>
                <w:rFonts w:ascii="Arial" w:hAnsi="Arial" w:cs="Arial"/>
                <w:sz w:val="22"/>
                <w:szCs w:val="22"/>
              </w:rPr>
              <w:t xml:space="preserve">                   </w:t>
            </w:r>
            <w:r w:rsidRPr="009B0660">
              <w:rPr>
                <w:rFonts w:ascii="Arial" w:hAnsi="Arial" w:cs="Arial"/>
                <w:sz w:val="22"/>
                <w:szCs w:val="22"/>
              </w:rPr>
              <w:t xml:space="preserve">2026 - nové vozidlo, max. 50 km </w:t>
            </w:r>
          </w:p>
          <w:p w14:paraId="347CF46E" w14:textId="03EF6672"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                                      Prodloužená záruka minimálně na 5 let nebo 100 000 km</w:t>
            </w:r>
          </w:p>
          <w:p w14:paraId="4DE4D24C" w14:textId="1FB31C5E" w:rsidR="00127F0D" w:rsidRPr="009B0660" w:rsidRDefault="00127F0D"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                                      </w:t>
            </w:r>
            <w:r w:rsidRPr="009B0660">
              <w:rPr>
                <w:rFonts w:ascii="Arial" w:hAnsi="Arial" w:cs="Arial"/>
                <w:color w:val="000000" w:themeColor="text1"/>
                <w:sz w:val="22"/>
                <w:szCs w:val="22"/>
              </w:rPr>
              <w:t xml:space="preserve">záruka na lak minimálně 2 roky nebo 100 000 km </w:t>
            </w:r>
          </w:p>
          <w:p w14:paraId="38B9E1C0" w14:textId="64F250E2" w:rsidR="00B45382" w:rsidRPr="009B0660" w:rsidRDefault="00B45382" w:rsidP="00B45382">
            <w:pPr>
              <w:tabs>
                <w:tab w:val="left" w:pos="3402"/>
              </w:tabs>
              <w:spacing w:before="60"/>
              <w:ind w:left="2410" w:hanging="2410"/>
              <w:jc w:val="both"/>
              <w:rPr>
                <w:rFonts w:ascii="Arial" w:hAnsi="Arial" w:cs="Arial"/>
                <w:sz w:val="22"/>
                <w:szCs w:val="22"/>
              </w:rPr>
            </w:pPr>
            <w:r w:rsidRPr="009B0660">
              <w:rPr>
                <w:rFonts w:ascii="Arial" w:hAnsi="Arial" w:cs="Arial"/>
                <w:sz w:val="22"/>
                <w:szCs w:val="22"/>
              </w:rPr>
              <w:t xml:space="preserve">                                      Záruka vozidla proti korozi minimálně </w:t>
            </w:r>
            <w:r w:rsidR="005C4488" w:rsidRPr="009B0660">
              <w:rPr>
                <w:rFonts w:ascii="Arial" w:hAnsi="Arial" w:cs="Arial"/>
                <w:sz w:val="22"/>
                <w:szCs w:val="22"/>
              </w:rPr>
              <w:t xml:space="preserve">11 </w:t>
            </w:r>
            <w:r w:rsidRPr="009B0660">
              <w:rPr>
                <w:rFonts w:ascii="Arial" w:hAnsi="Arial" w:cs="Arial"/>
                <w:sz w:val="22"/>
                <w:szCs w:val="22"/>
              </w:rPr>
              <w:t>let.</w:t>
            </w:r>
          </w:p>
          <w:p w14:paraId="4E1648A8" w14:textId="77777777" w:rsidR="00B45382" w:rsidRPr="009B0660" w:rsidRDefault="00B45382" w:rsidP="00B45382">
            <w:pPr>
              <w:suppressAutoHyphens/>
              <w:spacing w:before="60"/>
              <w:jc w:val="both"/>
              <w:rPr>
                <w:rFonts w:ascii="Arial" w:hAnsi="Arial" w:cs="Arial"/>
                <w:b/>
                <w:sz w:val="22"/>
                <w:szCs w:val="22"/>
              </w:rPr>
            </w:pPr>
          </w:p>
          <w:p w14:paraId="1A3DB385" w14:textId="572B6F2C" w:rsidR="00B45382" w:rsidRPr="009B0660" w:rsidRDefault="00B45382" w:rsidP="00B45382">
            <w:pPr>
              <w:suppressAutoHyphens/>
              <w:spacing w:before="60"/>
              <w:jc w:val="both"/>
              <w:rPr>
                <w:rFonts w:ascii="Arial" w:hAnsi="Arial" w:cs="Arial"/>
                <w:iCs/>
                <w:sz w:val="22"/>
                <w:szCs w:val="22"/>
              </w:rPr>
            </w:pPr>
            <w:r w:rsidRPr="009B0660">
              <w:rPr>
                <w:rFonts w:ascii="Arial" w:hAnsi="Arial" w:cs="Arial"/>
                <w:sz w:val="22"/>
                <w:szCs w:val="22"/>
              </w:rPr>
              <w:t xml:space="preserve">Příslušenství:                   </w:t>
            </w:r>
            <w:r w:rsidRPr="009B0660">
              <w:rPr>
                <w:rFonts w:ascii="Arial" w:hAnsi="Arial" w:cs="Arial"/>
                <w:iCs/>
                <w:sz w:val="22"/>
                <w:szCs w:val="22"/>
              </w:rPr>
              <w:t xml:space="preserve">5 m nabíjecí kabel pro nabíjení z Wallboxu a veřejných stanic (režim 3) – 3fázový, </w:t>
            </w:r>
            <w:r w:rsidR="009B0660">
              <w:rPr>
                <w:rFonts w:ascii="Arial" w:hAnsi="Arial" w:cs="Arial"/>
                <w:iCs/>
                <w:sz w:val="22"/>
                <w:szCs w:val="22"/>
              </w:rPr>
              <w:br/>
              <w:t xml:space="preserve">                                      </w:t>
            </w:r>
            <w:r w:rsidRPr="009B0660">
              <w:rPr>
                <w:rFonts w:ascii="Arial" w:hAnsi="Arial" w:cs="Arial"/>
                <w:iCs/>
                <w:sz w:val="22"/>
                <w:szCs w:val="22"/>
              </w:rPr>
              <w:t>32A</w:t>
            </w:r>
            <w:r w:rsidR="009B0660">
              <w:rPr>
                <w:rFonts w:ascii="Arial" w:hAnsi="Arial" w:cs="Arial"/>
                <w:iCs/>
                <w:sz w:val="22"/>
                <w:szCs w:val="22"/>
              </w:rPr>
              <w:t xml:space="preserve">, </w:t>
            </w:r>
            <w:r w:rsidRPr="009B0660">
              <w:rPr>
                <w:rFonts w:ascii="Arial" w:hAnsi="Arial" w:cs="Arial"/>
                <w:iCs/>
                <w:sz w:val="22"/>
                <w:szCs w:val="22"/>
              </w:rPr>
              <w:t>DC + AC nabíjení + kabel na nabíjení ze sítě 230 V.</w:t>
            </w:r>
          </w:p>
          <w:p w14:paraId="022019EA" w14:textId="79421A60" w:rsidR="00B45382" w:rsidRPr="009B0660" w:rsidRDefault="00B45382" w:rsidP="00CD5811">
            <w:pPr>
              <w:tabs>
                <w:tab w:val="left" w:pos="3402"/>
              </w:tabs>
              <w:spacing w:before="60"/>
              <w:jc w:val="both"/>
              <w:rPr>
                <w:rFonts w:ascii="Arial" w:hAnsi="Arial" w:cs="Arial"/>
                <w:sz w:val="22"/>
                <w:szCs w:val="22"/>
                <w:lang w:eastAsia="en-US"/>
              </w:rPr>
            </w:pPr>
            <w:r w:rsidRPr="009B0660">
              <w:rPr>
                <w:rFonts w:ascii="Arial" w:hAnsi="Arial" w:cs="Arial"/>
                <w:sz w:val="22"/>
                <w:szCs w:val="22"/>
                <w:lang w:eastAsia="en-US"/>
              </w:rPr>
              <w:t xml:space="preserve">                              </w:t>
            </w:r>
          </w:p>
          <w:p w14:paraId="248EC841" w14:textId="77777777" w:rsidR="00B45382" w:rsidRPr="009B0660" w:rsidRDefault="00B45382" w:rsidP="00B45382">
            <w:pPr>
              <w:autoSpaceDE w:val="0"/>
              <w:autoSpaceDN w:val="0"/>
              <w:adjustRightInd w:val="0"/>
              <w:rPr>
                <w:rFonts w:ascii="Arial" w:hAnsi="Arial" w:cs="Arial"/>
                <w:b/>
                <w:sz w:val="22"/>
                <w:szCs w:val="22"/>
                <w:lang w:eastAsia="en-US"/>
              </w:rPr>
            </w:pPr>
            <w:r w:rsidRPr="009B0660">
              <w:rPr>
                <w:rFonts w:ascii="Arial" w:hAnsi="Arial" w:cs="Arial"/>
                <w:b/>
                <w:sz w:val="22"/>
                <w:szCs w:val="22"/>
                <w:lang w:eastAsia="en-US"/>
              </w:rPr>
              <w:t>Minimální požadovaná výbava automobilu:</w:t>
            </w:r>
          </w:p>
          <w:p w14:paraId="14A51978" w14:textId="77777777" w:rsidR="00B45382" w:rsidRPr="009B0660" w:rsidRDefault="00B45382" w:rsidP="00B45382">
            <w:pPr>
              <w:rPr>
                <w:rFonts w:ascii="Arial" w:hAnsi="Arial" w:cs="Arial"/>
                <w:sz w:val="22"/>
                <w:szCs w:val="22"/>
              </w:rPr>
            </w:pPr>
          </w:p>
          <w:p w14:paraId="1CCECF63"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Centrální zamykání s dálkovým ovládáním - vstup do vozu a startování bez použití klíče + dva pasivní klíče dálkového ovládání + startovací tlačítko </w:t>
            </w:r>
          </w:p>
          <w:p w14:paraId="44F6C4AF"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Obložení stěn nákladového prostoru v plné výšce (kompozitní plastové obložení s vnitřní strukturou včelích pláství) </w:t>
            </w:r>
          </w:p>
          <w:p w14:paraId="49E43E7F"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Ocelová ochrana pod motorem a převodovkou, </w:t>
            </w:r>
          </w:p>
          <w:p w14:paraId="543E6E92"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vyhřívané sedadlo řidiče podélně a výškově nastavitelné s bederní a loketní opěrkou, </w:t>
            </w:r>
          </w:p>
          <w:p w14:paraId="7A24A81C"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vyhřívané samostatné sedadlo spolujezdce podélně nastavitelné s loketní opěrkou, </w:t>
            </w:r>
          </w:p>
          <w:p w14:paraId="6B52288A"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tmavé látkové potahy sedadel, </w:t>
            </w:r>
          </w:p>
          <w:p w14:paraId="49EA256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Gumová podlahová krytina v 1. a 2. řadě + textilní koberce u řidiče a spolujezdce, </w:t>
            </w:r>
          </w:p>
          <w:p w14:paraId="36A9B038"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Čelní airbagy řidiče a spolujezdce (u spolujezdce s možností deaktivace)  </w:t>
            </w:r>
          </w:p>
          <w:p w14:paraId="26DA18FB"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Výklopná okna v druhé řadě, </w:t>
            </w:r>
          </w:p>
          <w:p w14:paraId="17FD1759"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Pevné trojsedadlo v 2. řadě s bezpečnostními pásy </w:t>
            </w:r>
          </w:p>
          <w:p w14:paraId="637573B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Upozornění na nezapnuté bezpečnostní pásy všech cestujících </w:t>
            </w:r>
          </w:p>
          <w:p w14:paraId="2BE53123"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Pevná plastová přepážka za 2. řadou sedadel, </w:t>
            </w:r>
          </w:p>
          <w:p w14:paraId="129AD6A5"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Boční posuvné dveře vpravo </w:t>
            </w:r>
          </w:p>
          <w:p w14:paraId="592943FE"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Elektricky ovládaná, vyhřívaná a sklopná vnější zpětná zrcátka, </w:t>
            </w:r>
          </w:p>
          <w:p w14:paraId="1F224F20"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Elektricky vyhřívané čelní sklo </w:t>
            </w:r>
          </w:p>
          <w:p w14:paraId="02424F0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Extra výkonné LED osvětlení nákladového prostoru,  </w:t>
            </w:r>
          </w:p>
          <w:p w14:paraId="44DE6F33"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Závěsné dveře vzadu - otevíratelné do 180°, </w:t>
            </w:r>
          </w:p>
          <w:p w14:paraId="245CBF1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Oka na uchycení nákladu - 4 ks </w:t>
            </w:r>
          </w:p>
          <w:p w14:paraId="151B8B62"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Elektronická parkovací brzda </w:t>
            </w:r>
          </w:p>
          <w:p w14:paraId="5CBEE0A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Přední okna - elektricky ovládaná, u řidiče s funkcí stažení / vytažení jedním stisknutím </w:t>
            </w:r>
          </w:p>
          <w:p w14:paraId="21BD4D66"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Max. rychlost minimálně 120 km/h  </w:t>
            </w:r>
          </w:p>
          <w:p w14:paraId="764EF6A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Palubní napájení Pro Power Onboard 2,3 kW - 230V zásuvka v kabině řidiče a nákladovém prostoru  </w:t>
            </w:r>
          </w:p>
          <w:p w14:paraId="4E595223"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Klimatizace </w:t>
            </w:r>
          </w:p>
          <w:p w14:paraId="53B0F11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Samostatná AGM baterie H7 - 75 Ah, 710</w:t>
            </w:r>
          </w:p>
          <w:p w14:paraId="461DDA2B"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Aautorádio min. s 12“ dotykovým displejem, Bluetooth, Handsfree, </w:t>
            </w:r>
          </w:p>
          <w:p w14:paraId="02478329"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1 dvojitý USB-C vstup vzadu (pouze pro nabíjení) </w:t>
            </w:r>
          </w:p>
          <w:p w14:paraId="0C7F5FB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Zásuvka 12 V vpředu + vzadu </w:t>
            </w:r>
          </w:p>
          <w:p w14:paraId="0D879C38"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Přepínatelné jízdní režimy - Normální, EKO, Kluzký povrch, </w:t>
            </w:r>
          </w:p>
          <w:p w14:paraId="2680C550"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lang w:eastAsia="en-US"/>
              </w:rPr>
              <w:t xml:space="preserve">ABS  a ESP systém, </w:t>
            </w:r>
          </w:p>
          <w:p w14:paraId="351E426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Tepelné čerpadlo, </w:t>
            </w:r>
          </w:p>
          <w:p w14:paraId="64E62B51"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Čelní airbagy řidiče a spolujezdce (u spolujezdce s možností deaktivace) boční a hlavové airbagy </w:t>
            </w:r>
          </w:p>
          <w:p w14:paraId="6D18A5F7"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Boční posuvné dveře vpravo </w:t>
            </w:r>
          </w:p>
          <w:p w14:paraId="65A3EDAA"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zadní parkovací senzory </w:t>
            </w:r>
          </w:p>
          <w:p w14:paraId="5CE17330"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sz w:val="22"/>
                <w:szCs w:val="22"/>
              </w:rPr>
            </w:pPr>
            <w:r w:rsidRPr="009B0660">
              <w:rPr>
                <w:rFonts w:ascii="Arial" w:hAnsi="Arial" w:cs="Arial"/>
                <w:sz w:val="22"/>
                <w:szCs w:val="22"/>
              </w:rPr>
              <w:t xml:space="preserve">Neprosklené zadní dveře </w:t>
            </w:r>
          </w:p>
          <w:p w14:paraId="500CEFDF" w14:textId="77777777" w:rsidR="00B45382" w:rsidRPr="009B0660" w:rsidRDefault="00B45382" w:rsidP="00B45382">
            <w:pPr>
              <w:pStyle w:val="ListParagraph"/>
              <w:widowControl w:val="0"/>
              <w:numPr>
                <w:ilvl w:val="0"/>
                <w:numId w:val="57"/>
              </w:numPr>
              <w:suppressAutoHyphens/>
              <w:spacing w:before="60"/>
              <w:ind w:left="709" w:hanging="567"/>
              <w:contextualSpacing w:val="0"/>
              <w:jc w:val="both"/>
              <w:rPr>
                <w:rFonts w:ascii="Arial" w:hAnsi="Arial" w:cs="Arial"/>
                <w:iCs/>
                <w:sz w:val="22"/>
                <w:szCs w:val="22"/>
              </w:rPr>
            </w:pPr>
            <w:r w:rsidRPr="009B0660">
              <w:rPr>
                <w:rFonts w:ascii="Arial" w:hAnsi="Arial" w:cs="Arial"/>
                <w:iCs/>
                <w:sz w:val="22"/>
                <w:szCs w:val="22"/>
              </w:rPr>
              <w:t xml:space="preserve">Gumová podlaha v nákladním prostoru </w:t>
            </w:r>
          </w:p>
          <w:p w14:paraId="1B5B2C62" w14:textId="77777777" w:rsidR="00B45382" w:rsidRPr="009B0660" w:rsidRDefault="00B45382" w:rsidP="00B45382">
            <w:pPr>
              <w:suppressAutoHyphens/>
              <w:spacing w:before="60"/>
              <w:jc w:val="both"/>
              <w:rPr>
                <w:rFonts w:ascii="Arial" w:hAnsi="Arial" w:cs="Arial"/>
                <w:iCs/>
                <w:sz w:val="22"/>
                <w:szCs w:val="22"/>
              </w:rPr>
            </w:pPr>
          </w:p>
          <w:p w14:paraId="45F8F955" w14:textId="77777777" w:rsidR="00B45382" w:rsidRPr="009B0660" w:rsidRDefault="00B45382" w:rsidP="00B45382">
            <w:pPr>
              <w:tabs>
                <w:tab w:val="left" w:pos="220"/>
                <w:tab w:val="left" w:pos="720"/>
              </w:tabs>
              <w:autoSpaceDE w:val="0"/>
              <w:autoSpaceDN w:val="0"/>
              <w:adjustRightInd w:val="0"/>
              <w:rPr>
                <w:rFonts w:ascii="Arial" w:hAnsi="Arial" w:cs="Arial"/>
                <w:b/>
                <w:sz w:val="22"/>
                <w:szCs w:val="22"/>
                <w:lang w:eastAsia="en-US"/>
              </w:rPr>
            </w:pPr>
            <w:r w:rsidRPr="009B0660">
              <w:rPr>
                <w:rFonts w:ascii="Arial" w:hAnsi="Arial" w:cs="Arial"/>
                <w:b/>
                <w:sz w:val="22"/>
                <w:szCs w:val="22"/>
                <w:lang w:eastAsia="en-US"/>
              </w:rPr>
              <w:t>Výstražné světelné zřízení včetně pojistkového panelu a jiné komponenty ovládané z kabiny řidiče – viz níže:</w:t>
            </w:r>
          </w:p>
          <w:p w14:paraId="7B821BC0" w14:textId="77777777" w:rsidR="00B45382" w:rsidRPr="009B0660" w:rsidRDefault="00B45382" w:rsidP="00B45382">
            <w:pPr>
              <w:tabs>
                <w:tab w:val="left" w:pos="220"/>
                <w:tab w:val="left" w:pos="720"/>
              </w:tabs>
              <w:autoSpaceDE w:val="0"/>
              <w:autoSpaceDN w:val="0"/>
              <w:adjustRightInd w:val="0"/>
              <w:ind w:left="720"/>
              <w:rPr>
                <w:rFonts w:ascii="Arial" w:hAnsi="Arial" w:cs="Arial"/>
                <w:sz w:val="22"/>
                <w:szCs w:val="22"/>
                <w:lang w:eastAsia="en-US"/>
              </w:rPr>
            </w:pPr>
          </w:p>
          <w:p w14:paraId="496F87D7" w14:textId="77777777" w:rsidR="00B45382" w:rsidRPr="009B0660" w:rsidRDefault="00B45382" w:rsidP="00B45382">
            <w:pPr>
              <w:widowControl w:val="0"/>
              <w:numPr>
                <w:ilvl w:val="0"/>
                <w:numId w:val="58"/>
              </w:numPr>
              <w:tabs>
                <w:tab w:val="left" w:pos="220"/>
                <w:tab w:val="left" w:pos="720"/>
              </w:tabs>
              <w:autoSpaceDE w:val="0"/>
              <w:autoSpaceDN w:val="0"/>
              <w:adjustRightInd w:val="0"/>
              <w:ind w:hanging="720"/>
              <w:rPr>
                <w:rFonts w:ascii="Arial" w:hAnsi="Arial" w:cs="Arial"/>
                <w:sz w:val="22"/>
                <w:szCs w:val="22"/>
                <w:lang w:eastAsia="en-US"/>
              </w:rPr>
            </w:pPr>
            <w:r w:rsidRPr="009B0660">
              <w:rPr>
                <w:rFonts w:ascii="Arial" w:hAnsi="Arial" w:cs="Arial"/>
                <w:sz w:val="22"/>
                <w:szCs w:val="22"/>
                <w:lang w:eastAsia="en-US"/>
              </w:rPr>
              <w:t xml:space="preserve">2 ks LED výstražná světla oranžové barvy umístěné v/na čelní masce vozu, (zapojeno zároveň se střešním LED majákem umístěném nad kabinou vozu a dvěma LED výstražnými světli na zadních dveří – viz níže)         </w:t>
            </w:r>
          </w:p>
          <w:p w14:paraId="56BB1CF2" w14:textId="77777777" w:rsidR="00B45382" w:rsidRPr="009B0660" w:rsidRDefault="00B45382" w:rsidP="00B45382">
            <w:pPr>
              <w:tabs>
                <w:tab w:val="left" w:pos="220"/>
                <w:tab w:val="left" w:pos="720"/>
              </w:tabs>
              <w:autoSpaceDE w:val="0"/>
              <w:autoSpaceDN w:val="0"/>
              <w:adjustRightInd w:val="0"/>
              <w:ind w:left="720"/>
              <w:rPr>
                <w:rFonts w:ascii="Arial" w:hAnsi="Arial" w:cs="Arial"/>
                <w:sz w:val="22"/>
                <w:szCs w:val="22"/>
                <w:lang w:eastAsia="en-US"/>
              </w:rPr>
            </w:pPr>
          </w:p>
          <w:p w14:paraId="63524196" w14:textId="77777777" w:rsidR="00B45382" w:rsidRPr="009B0660" w:rsidRDefault="00B45382" w:rsidP="00B45382">
            <w:pPr>
              <w:tabs>
                <w:tab w:val="left" w:pos="220"/>
                <w:tab w:val="left" w:pos="720"/>
              </w:tabs>
              <w:autoSpaceDE w:val="0"/>
              <w:autoSpaceDN w:val="0"/>
              <w:adjustRightInd w:val="0"/>
              <w:ind w:left="720"/>
              <w:rPr>
                <w:rFonts w:ascii="Arial" w:hAnsi="Arial" w:cs="Arial"/>
                <w:sz w:val="22"/>
                <w:szCs w:val="22"/>
                <w:lang w:eastAsia="en-US"/>
              </w:rPr>
            </w:pPr>
          </w:p>
          <w:p w14:paraId="65AAF0E1" w14:textId="77777777" w:rsidR="00B45382" w:rsidRPr="009B0660" w:rsidRDefault="00B45382" w:rsidP="00B45382">
            <w:pPr>
              <w:widowControl w:val="0"/>
              <w:numPr>
                <w:ilvl w:val="0"/>
                <w:numId w:val="58"/>
              </w:numPr>
              <w:tabs>
                <w:tab w:val="left" w:pos="220"/>
                <w:tab w:val="left" w:pos="720"/>
              </w:tabs>
              <w:autoSpaceDE w:val="0"/>
              <w:autoSpaceDN w:val="0"/>
              <w:adjustRightInd w:val="0"/>
              <w:ind w:hanging="720"/>
              <w:rPr>
                <w:rFonts w:ascii="Arial" w:hAnsi="Arial" w:cs="Arial"/>
                <w:sz w:val="22"/>
                <w:szCs w:val="22"/>
                <w:lang w:eastAsia="en-US"/>
              </w:rPr>
            </w:pPr>
            <w:r w:rsidRPr="009B0660">
              <w:rPr>
                <w:rFonts w:ascii="Arial" w:hAnsi="Arial" w:cs="Arial"/>
                <w:sz w:val="22"/>
                <w:szCs w:val="22"/>
                <w:lang w:eastAsia="en-US"/>
              </w:rPr>
              <w:t xml:space="preserve">1 ks LED výstražná světelná rampa oranžové barvy velikosti 900 mm umístěný napevno uprostřed nad čelním sklem, s dobře viditelným a přístupným (i pro spolujezdce) vypínačem/ovládáním na palubní desce. </w:t>
            </w:r>
          </w:p>
          <w:p w14:paraId="69E7DC53" w14:textId="77777777" w:rsidR="00B45382" w:rsidRPr="009B0660" w:rsidRDefault="00B45382" w:rsidP="00B45382">
            <w:pPr>
              <w:tabs>
                <w:tab w:val="left" w:pos="220"/>
                <w:tab w:val="left" w:pos="720"/>
              </w:tabs>
              <w:autoSpaceDE w:val="0"/>
              <w:autoSpaceDN w:val="0"/>
              <w:adjustRightInd w:val="0"/>
              <w:rPr>
                <w:rFonts w:ascii="Arial" w:hAnsi="Arial" w:cs="Arial"/>
                <w:sz w:val="22"/>
                <w:szCs w:val="22"/>
                <w:lang w:eastAsia="en-US"/>
              </w:rPr>
            </w:pPr>
          </w:p>
          <w:p w14:paraId="3053790C" w14:textId="77777777" w:rsidR="00B45382" w:rsidRPr="009B0660" w:rsidRDefault="00B45382" w:rsidP="00B45382">
            <w:pPr>
              <w:widowControl w:val="0"/>
              <w:numPr>
                <w:ilvl w:val="0"/>
                <w:numId w:val="58"/>
              </w:numPr>
              <w:tabs>
                <w:tab w:val="left" w:pos="220"/>
                <w:tab w:val="left" w:pos="720"/>
              </w:tabs>
              <w:autoSpaceDE w:val="0"/>
              <w:autoSpaceDN w:val="0"/>
              <w:adjustRightInd w:val="0"/>
              <w:ind w:hanging="720"/>
              <w:rPr>
                <w:rFonts w:ascii="Arial" w:hAnsi="Arial" w:cs="Arial"/>
                <w:sz w:val="22"/>
                <w:szCs w:val="22"/>
                <w:lang w:eastAsia="en-US"/>
              </w:rPr>
            </w:pPr>
            <w:r w:rsidRPr="009B0660">
              <w:rPr>
                <w:rFonts w:ascii="Arial" w:hAnsi="Arial" w:cs="Arial"/>
                <w:sz w:val="22"/>
                <w:szCs w:val="22"/>
                <w:lang w:eastAsia="en-US"/>
              </w:rPr>
              <w:t xml:space="preserve">1 ks LED výstražná světelná rampa oranžové barvy velikosti 600 mm umístěný napevno uprostřed nad zadními dveřmi, s dobře viditelným a přístupným (i pro spolujezdce) vypínačem/ovládáním na palubní desce. </w:t>
            </w:r>
          </w:p>
          <w:p w14:paraId="703DFAFF" w14:textId="77777777" w:rsidR="00B45382" w:rsidRPr="009B0660" w:rsidRDefault="00B45382" w:rsidP="00B45382">
            <w:pPr>
              <w:tabs>
                <w:tab w:val="left" w:pos="220"/>
                <w:tab w:val="left" w:pos="720"/>
              </w:tabs>
              <w:autoSpaceDE w:val="0"/>
              <w:autoSpaceDN w:val="0"/>
              <w:adjustRightInd w:val="0"/>
              <w:ind w:left="720"/>
              <w:rPr>
                <w:rFonts w:ascii="Arial" w:hAnsi="Arial" w:cs="Arial"/>
                <w:sz w:val="22"/>
                <w:szCs w:val="22"/>
                <w:lang w:eastAsia="en-US"/>
              </w:rPr>
            </w:pPr>
          </w:p>
          <w:p w14:paraId="14D2FC67" w14:textId="77777777" w:rsidR="00B45382" w:rsidRPr="009B0660" w:rsidRDefault="00B45382" w:rsidP="00B45382">
            <w:pPr>
              <w:widowControl w:val="0"/>
              <w:numPr>
                <w:ilvl w:val="0"/>
                <w:numId w:val="58"/>
              </w:numPr>
              <w:tabs>
                <w:tab w:val="left" w:pos="220"/>
                <w:tab w:val="left" w:pos="720"/>
              </w:tabs>
              <w:autoSpaceDE w:val="0"/>
              <w:autoSpaceDN w:val="0"/>
              <w:adjustRightInd w:val="0"/>
              <w:ind w:hanging="720"/>
              <w:rPr>
                <w:rFonts w:ascii="Arial" w:hAnsi="Arial" w:cs="Arial"/>
                <w:sz w:val="22"/>
                <w:szCs w:val="22"/>
                <w:lang w:eastAsia="en-US"/>
              </w:rPr>
            </w:pPr>
            <w:r w:rsidRPr="009B0660">
              <w:rPr>
                <w:rFonts w:ascii="Arial" w:hAnsi="Arial" w:cs="Arial"/>
                <w:sz w:val="22"/>
                <w:szCs w:val="22"/>
                <w:lang w:eastAsia="en-US"/>
              </w:rPr>
              <w:t>Návod k vozidlu v češtině, dokumentace k oranžovému programu včetně potvrzených záručních listů a včetně homogolace, která splňuje zákon o provozu na pozemních komunikacích.</w:t>
            </w:r>
          </w:p>
          <w:p w14:paraId="7D29C751" w14:textId="77777777" w:rsidR="00B45382" w:rsidRPr="009B0660" w:rsidRDefault="00B45382" w:rsidP="00B45382">
            <w:pPr>
              <w:tabs>
                <w:tab w:val="left" w:pos="220"/>
                <w:tab w:val="left" w:pos="720"/>
              </w:tabs>
              <w:autoSpaceDE w:val="0"/>
              <w:autoSpaceDN w:val="0"/>
              <w:adjustRightInd w:val="0"/>
              <w:rPr>
                <w:rFonts w:ascii="Arial" w:hAnsi="Arial" w:cs="Arial"/>
                <w:sz w:val="22"/>
                <w:szCs w:val="22"/>
                <w:lang w:eastAsia="en-US"/>
              </w:rPr>
            </w:pPr>
          </w:p>
          <w:p w14:paraId="6D88FB52" w14:textId="093E736A" w:rsidR="00B45382" w:rsidRPr="009B0660" w:rsidRDefault="00B45382" w:rsidP="0056600C">
            <w:pPr>
              <w:suppressAutoHyphens/>
              <w:spacing w:before="60"/>
              <w:jc w:val="both"/>
              <w:rPr>
                <w:rFonts w:ascii="Arial" w:hAnsi="Arial" w:cs="Arial"/>
                <w:b/>
                <w:bCs/>
                <w:sz w:val="22"/>
                <w:szCs w:val="22"/>
              </w:rPr>
            </w:pPr>
          </w:p>
        </w:tc>
      </w:tr>
      <w:tr w:rsidR="00DC6FB6" w:rsidRPr="009B0660" w14:paraId="00F215E9" w14:textId="77777777" w:rsidTr="002C69B0">
        <w:trPr>
          <w:trHeight w:val="240"/>
        </w:trPr>
        <w:tc>
          <w:tcPr>
            <w:tcW w:w="567" w:type="dxa"/>
            <w:tcBorders>
              <w:top w:val="nil"/>
              <w:left w:val="nil"/>
              <w:bottom w:val="nil"/>
              <w:right w:val="nil"/>
            </w:tcBorders>
            <w:noWrap/>
            <w:vAlign w:val="bottom"/>
            <w:hideMark/>
          </w:tcPr>
          <w:p w14:paraId="1A4B4313" w14:textId="77777777" w:rsidR="00DC6FB6" w:rsidRPr="009B0660" w:rsidRDefault="00DC6FB6" w:rsidP="00DC6FB6">
            <w:pPr>
              <w:jc w:val="center"/>
              <w:rPr>
                <w:rFonts w:ascii="Arial" w:hAnsi="Arial" w:cs="Arial"/>
                <w:b/>
                <w:bCs/>
                <w:color w:val="000000"/>
                <w:sz w:val="22"/>
                <w:szCs w:val="22"/>
              </w:rPr>
            </w:pPr>
          </w:p>
        </w:tc>
        <w:tc>
          <w:tcPr>
            <w:tcW w:w="1718" w:type="dxa"/>
            <w:tcBorders>
              <w:top w:val="nil"/>
              <w:left w:val="nil"/>
              <w:bottom w:val="nil"/>
              <w:right w:val="nil"/>
            </w:tcBorders>
            <w:noWrap/>
            <w:vAlign w:val="bottom"/>
            <w:hideMark/>
          </w:tcPr>
          <w:p w14:paraId="5458FDD4" w14:textId="77777777" w:rsidR="00DC6FB6" w:rsidRPr="009B0660" w:rsidRDefault="00DC6FB6" w:rsidP="00DC6FB6">
            <w:pPr>
              <w:jc w:val="center"/>
              <w:rPr>
                <w:rFonts w:ascii="Arial" w:hAnsi="Arial" w:cs="Arial"/>
                <w:sz w:val="22"/>
                <w:szCs w:val="22"/>
              </w:rPr>
            </w:pPr>
          </w:p>
        </w:tc>
        <w:tc>
          <w:tcPr>
            <w:tcW w:w="285" w:type="dxa"/>
            <w:tcBorders>
              <w:top w:val="nil"/>
              <w:left w:val="nil"/>
              <w:bottom w:val="nil"/>
              <w:right w:val="nil"/>
            </w:tcBorders>
            <w:noWrap/>
            <w:vAlign w:val="bottom"/>
            <w:hideMark/>
          </w:tcPr>
          <w:p w14:paraId="750E8441" w14:textId="77777777" w:rsidR="00DC6FB6" w:rsidRPr="009B0660" w:rsidRDefault="00DC6FB6" w:rsidP="00DC6FB6">
            <w:pPr>
              <w:jc w:val="center"/>
              <w:rPr>
                <w:rFonts w:ascii="Arial" w:hAnsi="Arial" w:cs="Arial"/>
                <w:sz w:val="22"/>
                <w:szCs w:val="22"/>
              </w:rPr>
            </w:pPr>
          </w:p>
        </w:tc>
        <w:tc>
          <w:tcPr>
            <w:tcW w:w="285" w:type="dxa"/>
            <w:tcBorders>
              <w:top w:val="nil"/>
              <w:left w:val="nil"/>
              <w:bottom w:val="nil"/>
              <w:right w:val="nil"/>
            </w:tcBorders>
            <w:noWrap/>
            <w:vAlign w:val="bottom"/>
            <w:hideMark/>
          </w:tcPr>
          <w:p w14:paraId="48F4B470" w14:textId="77777777" w:rsidR="00DC6FB6" w:rsidRPr="009B0660" w:rsidRDefault="00DC6FB6" w:rsidP="00DC6FB6">
            <w:pPr>
              <w:jc w:val="center"/>
              <w:rPr>
                <w:rFonts w:ascii="Arial" w:hAnsi="Arial" w:cs="Arial"/>
                <w:sz w:val="22"/>
                <w:szCs w:val="22"/>
              </w:rPr>
            </w:pPr>
          </w:p>
        </w:tc>
        <w:tc>
          <w:tcPr>
            <w:tcW w:w="285" w:type="dxa"/>
            <w:tcBorders>
              <w:top w:val="nil"/>
              <w:left w:val="nil"/>
              <w:bottom w:val="nil"/>
              <w:right w:val="nil"/>
            </w:tcBorders>
            <w:noWrap/>
            <w:vAlign w:val="bottom"/>
            <w:hideMark/>
          </w:tcPr>
          <w:p w14:paraId="6EBB0C38" w14:textId="77777777" w:rsidR="00DC6FB6" w:rsidRPr="009B0660" w:rsidRDefault="00DC6FB6" w:rsidP="00DC6FB6">
            <w:pPr>
              <w:jc w:val="center"/>
              <w:rPr>
                <w:rFonts w:ascii="Arial" w:hAnsi="Arial" w:cs="Arial"/>
                <w:sz w:val="22"/>
                <w:szCs w:val="22"/>
              </w:rPr>
            </w:pPr>
          </w:p>
        </w:tc>
        <w:tc>
          <w:tcPr>
            <w:tcW w:w="285" w:type="dxa"/>
            <w:tcBorders>
              <w:top w:val="nil"/>
              <w:left w:val="nil"/>
              <w:bottom w:val="nil"/>
              <w:right w:val="nil"/>
            </w:tcBorders>
            <w:noWrap/>
            <w:vAlign w:val="bottom"/>
            <w:hideMark/>
          </w:tcPr>
          <w:p w14:paraId="18D0B0E4" w14:textId="77777777" w:rsidR="00DC6FB6" w:rsidRPr="009B0660" w:rsidRDefault="00DC6FB6" w:rsidP="00DC6FB6">
            <w:pPr>
              <w:jc w:val="center"/>
              <w:rPr>
                <w:rFonts w:ascii="Arial" w:hAnsi="Arial" w:cs="Arial"/>
                <w:sz w:val="22"/>
                <w:szCs w:val="22"/>
              </w:rPr>
            </w:pPr>
          </w:p>
        </w:tc>
        <w:tc>
          <w:tcPr>
            <w:tcW w:w="285" w:type="dxa"/>
            <w:tcBorders>
              <w:top w:val="nil"/>
              <w:left w:val="nil"/>
              <w:bottom w:val="nil"/>
              <w:right w:val="nil"/>
            </w:tcBorders>
            <w:noWrap/>
            <w:vAlign w:val="bottom"/>
            <w:hideMark/>
          </w:tcPr>
          <w:p w14:paraId="191EC7B6" w14:textId="77777777" w:rsidR="00DC6FB6" w:rsidRPr="009B0660" w:rsidRDefault="00DC6FB6" w:rsidP="00DC6FB6">
            <w:pPr>
              <w:jc w:val="center"/>
              <w:rPr>
                <w:rFonts w:ascii="Arial" w:hAnsi="Arial" w:cs="Arial"/>
                <w:sz w:val="22"/>
                <w:szCs w:val="22"/>
              </w:rPr>
            </w:pPr>
          </w:p>
        </w:tc>
        <w:tc>
          <w:tcPr>
            <w:tcW w:w="2244" w:type="dxa"/>
            <w:tcBorders>
              <w:top w:val="nil"/>
              <w:left w:val="nil"/>
              <w:bottom w:val="nil"/>
              <w:right w:val="nil"/>
            </w:tcBorders>
            <w:noWrap/>
            <w:vAlign w:val="bottom"/>
            <w:hideMark/>
          </w:tcPr>
          <w:p w14:paraId="4CE06363" w14:textId="77777777" w:rsidR="00DC6FB6" w:rsidRPr="009B0660" w:rsidRDefault="00DC6FB6" w:rsidP="00DC6FB6">
            <w:pPr>
              <w:jc w:val="center"/>
              <w:rPr>
                <w:rFonts w:ascii="Arial" w:hAnsi="Arial" w:cs="Arial"/>
                <w:sz w:val="22"/>
                <w:szCs w:val="22"/>
              </w:rPr>
            </w:pPr>
          </w:p>
        </w:tc>
        <w:tc>
          <w:tcPr>
            <w:tcW w:w="1984" w:type="dxa"/>
            <w:tcBorders>
              <w:top w:val="nil"/>
              <w:left w:val="nil"/>
              <w:bottom w:val="nil"/>
              <w:right w:val="nil"/>
            </w:tcBorders>
            <w:noWrap/>
            <w:vAlign w:val="bottom"/>
            <w:hideMark/>
          </w:tcPr>
          <w:p w14:paraId="5751B7BD" w14:textId="77777777" w:rsidR="00DC6FB6" w:rsidRPr="009B0660" w:rsidRDefault="00DC6FB6" w:rsidP="00DC6FB6">
            <w:pPr>
              <w:jc w:val="center"/>
              <w:rPr>
                <w:rFonts w:ascii="Arial" w:hAnsi="Arial" w:cs="Arial"/>
                <w:sz w:val="22"/>
                <w:szCs w:val="22"/>
              </w:rPr>
            </w:pPr>
          </w:p>
        </w:tc>
        <w:tc>
          <w:tcPr>
            <w:tcW w:w="2406" w:type="dxa"/>
            <w:tcBorders>
              <w:top w:val="nil"/>
              <w:left w:val="nil"/>
              <w:bottom w:val="nil"/>
              <w:right w:val="nil"/>
            </w:tcBorders>
            <w:noWrap/>
            <w:vAlign w:val="bottom"/>
            <w:hideMark/>
          </w:tcPr>
          <w:p w14:paraId="7502A147" w14:textId="77777777" w:rsidR="00DC6FB6" w:rsidRPr="009B0660" w:rsidRDefault="00DC6FB6" w:rsidP="00DC6FB6">
            <w:pPr>
              <w:jc w:val="center"/>
              <w:rPr>
                <w:rFonts w:ascii="Arial" w:hAnsi="Arial" w:cs="Arial"/>
                <w:sz w:val="22"/>
                <w:szCs w:val="22"/>
              </w:rPr>
            </w:pPr>
          </w:p>
        </w:tc>
      </w:tr>
    </w:tbl>
    <w:p w14:paraId="65133289" w14:textId="77777777" w:rsidR="00B4524F" w:rsidRPr="009B0660" w:rsidRDefault="00B4524F" w:rsidP="00DC6FB6">
      <w:pPr>
        <w:autoSpaceDE w:val="0"/>
        <w:autoSpaceDN w:val="0"/>
        <w:adjustRightInd w:val="0"/>
        <w:rPr>
          <w:rFonts w:ascii="Arial" w:hAnsi="Arial" w:cs="Arial"/>
          <w:b/>
          <w:bCs/>
          <w:sz w:val="22"/>
          <w:szCs w:val="22"/>
        </w:rPr>
      </w:pPr>
    </w:p>
    <w:sectPr w:rsidR="00B4524F" w:rsidRPr="009B0660" w:rsidSect="00B47A6C">
      <w:footerReference w:type="default" r:id="rId15"/>
      <w:pgSz w:w="11906" w:h="16838"/>
      <w:pgMar w:top="993"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A259" w14:textId="77777777" w:rsidR="00510CEB" w:rsidRDefault="00510CEB">
      <w:r>
        <w:separator/>
      </w:r>
    </w:p>
  </w:endnote>
  <w:endnote w:type="continuationSeparator" w:id="0">
    <w:p w14:paraId="2C88BAEC" w14:textId="77777777" w:rsidR="00510CEB" w:rsidRDefault="0051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CE Black">
    <w:altName w:val="Arial Black"/>
    <w:panose1 w:val="00000000000000000000"/>
    <w:charset w:val="4D"/>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C925" w14:textId="77777777" w:rsidR="00E04025" w:rsidRDefault="00E04025" w:rsidP="007C1E04">
    <w:pPr>
      <w:pStyle w:val="Footer"/>
      <w:jc w:val="center"/>
      <w:rPr>
        <w:rStyle w:val="PageNumber"/>
      </w:rPr>
    </w:pPr>
  </w:p>
  <w:p w14:paraId="42556094" w14:textId="2D6442A9" w:rsidR="00E04025" w:rsidRDefault="00E04025" w:rsidP="007C1E04">
    <w:pPr>
      <w:pStyle w:val="Footer"/>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6F5242">
      <w:rPr>
        <w:rFonts w:ascii="Arial" w:hAnsi="Arial" w:cs="Arial"/>
        <w:noProof/>
      </w:rPr>
      <w:t>1</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6F5242">
      <w:rPr>
        <w:rFonts w:ascii="Arial" w:hAnsi="Arial" w:cs="Arial"/>
        <w:noProof/>
      </w:rPr>
      <w:t>9</w:t>
    </w:r>
    <w:r>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8FD8" w14:textId="77777777" w:rsidR="00E04025" w:rsidRPr="00A569D1" w:rsidRDefault="00E04025" w:rsidP="00DD3E17">
    <w:pPr>
      <w:pStyle w:val="Footer"/>
      <w:pBdr>
        <w:bottom w:val="single" w:sz="12" w:space="1" w:color="auto"/>
      </w:pBdr>
      <w:rPr>
        <w:rFonts w:ascii="Palatino Linotype" w:hAnsi="Palatino Linotype"/>
        <w:sz w:val="4"/>
      </w:rPr>
    </w:pPr>
  </w:p>
  <w:p w14:paraId="533506E4" w14:textId="77777777" w:rsidR="00E04025" w:rsidRPr="00A569D1" w:rsidRDefault="00E04025" w:rsidP="00DD3E17">
    <w:pPr>
      <w:pStyle w:val="Footer"/>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Pr="00A569D1">
      <w:rPr>
        <w:rStyle w:val="PageNumber"/>
        <w:rFonts w:ascii="Palatino Linotype" w:hAnsi="Palatino Linotype"/>
        <w:sz w:val="18"/>
        <w:szCs w:val="16"/>
      </w:rPr>
      <w:fldChar w:fldCharType="begin"/>
    </w:r>
    <w:r w:rsidRPr="00A569D1">
      <w:rPr>
        <w:rStyle w:val="PageNumber"/>
        <w:rFonts w:ascii="Palatino Linotype" w:hAnsi="Palatino Linotype"/>
        <w:sz w:val="18"/>
        <w:szCs w:val="16"/>
      </w:rPr>
      <w:instrText xml:space="preserve"> PAGE </w:instrText>
    </w:r>
    <w:r w:rsidRPr="00A569D1">
      <w:rPr>
        <w:rStyle w:val="PageNumber"/>
        <w:rFonts w:ascii="Palatino Linotype" w:hAnsi="Palatino Linotype"/>
        <w:sz w:val="18"/>
        <w:szCs w:val="16"/>
      </w:rPr>
      <w:fldChar w:fldCharType="separate"/>
    </w:r>
    <w:r>
      <w:rPr>
        <w:rStyle w:val="PageNumber"/>
        <w:rFonts w:ascii="Palatino Linotype" w:hAnsi="Palatino Linotype"/>
        <w:noProof/>
        <w:sz w:val="18"/>
        <w:szCs w:val="16"/>
      </w:rPr>
      <w:t>1</w:t>
    </w:r>
    <w:r w:rsidRPr="00A569D1">
      <w:rPr>
        <w:rStyle w:val="PageNumber"/>
        <w:rFonts w:ascii="Palatino Linotype" w:hAnsi="Palatino Linotype"/>
        <w:sz w:val="18"/>
        <w:szCs w:val="16"/>
      </w:rPr>
      <w:fldChar w:fldCharType="end"/>
    </w:r>
  </w:p>
  <w:p w14:paraId="34564639" w14:textId="77777777" w:rsidR="00E04025" w:rsidRDefault="00E04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899A" w14:textId="77777777" w:rsidR="00E04025" w:rsidRDefault="00E04025" w:rsidP="00461955">
    <w:pPr>
      <w:pStyle w:val="Footer"/>
      <w:jc w:val="center"/>
      <w:rPr>
        <w:caps/>
        <w:color w:val="333333"/>
        <w:sz w:val="16"/>
        <w:szCs w:val="16"/>
      </w:rPr>
    </w:pPr>
  </w:p>
  <w:p w14:paraId="57309603" w14:textId="31427AB4" w:rsidR="00E04025" w:rsidRDefault="00E04025" w:rsidP="007C1E04">
    <w:pPr>
      <w:pStyle w:val="Footer"/>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1339" w14:textId="77777777" w:rsidR="00510CEB" w:rsidRDefault="00510CEB">
      <w:r>
        <w:separator/>
      </w:r>
    </w:p>
  </w:footnote>
  <w:footnote w:type="continuationSeparator" w:id="0">
    <w:p w14:paraId="54932ED2" w14:textId="77777777" w:rsidR="00510CEB" w:rsidRDefault="00510CEB">
      <w:r>
        <w:continuationSeparator/>
      </w:r>
    </w:p>
  </w:footnote>
  <w:footnote w:id="1">
    <w:p w14:paraId="0CB853CB" w14:textId="700D9F5E" w:rsidR="00E04025" w:rsidRDefault="00E04025">
      <w:pPr>
        <w:pStyle w:val="FootnoteText"/>
      </w:pPr>
      <w:r>
        <w:rPr>
          <w:rStyle w:val="FootnoteReference"/>
        </w:rPr>
        <w:footnoteRef/>
      </w:r>
      <w:r>
        <w:t xml:space="preserve"> </w:t>
      </w:r>
      <w:r w:rsidRPr="0041323A">
        <w:rPr>
          <w:rFonts w:ascii="Arial" w:hAnsi="Arial" w:cs="Arial"/>
          <w:b/>
          <w:i/>
          <w:sz w:val="16"/>
          <w:szCs w:val="16"/>
          <w:highlight w:val="lightGray"/>
        </w:rPr>
        <w:t>Pozn. pro účastníka:</w:t>
      </w:r>
      <w:r w:rsidRPr="0041323A">
        <w:rPr>
          <w:rFonts w:ascii="Arial" w:hAnsi="Arial" w:cs="Arial"/>
          <w:i/>
          <w:sz w:val="16"/>
          <w:szCs w:val="16"/>
          <w:highlight w:val="lightGray"/>
        </w:rPr>
        <w:t xml:space="preserve"> ponechá se jen jedna z</w:t>
      </w:r>
      <w:r w:rsidR="00E07B4D">
        <w:rPr>
          <w:rFonts w:ascii="Arial" w:hAnsi="Arial" w:cs="Arial"/>
          <w:i/>
          <w:sz w:val="16"/>
          <w:szCs w:val="16"/>
          <w:highlight w:val="lightGray"/>
        </w:rPr>
        <w:t> </w:t>
      </w:r>
      <w:r w:rsidRPr="0041323A">
        <w:rPr>
          <w:rFonts w:ascii="Arial" w:hAnsi="Arial" w:cs="Arial"/>
          <w:i/>
          <w:sz w:val="16"/>
          <w:szCs w:val="16"/>
          <w:highlight w:val="lightGray"/>
        </w:rPr>
        <w:t>možností</w:t>
      </w:r>
      <w:r w:rsidR="00E07B4D">
        <w:rPr>
          <w:rFonts w:ascii="Arial" w:hAnsi="Arial" w:cs="Arial"/>
          <w:i/>
          <w:sz w:val="16"/>
          <w:szCs w:val="16"/>
          <w:highlight w:val="lightGray"/>
        </w:rPr>
        <w:t>,</w:t>
      </w:r>
      <w:r w:rsidRPr="0041323A">
        <w:rPr>
          <w:rFonts w:ascii="Arial" w:hAnsi="Arial" w:cs="Arial"/>
          <w:i/>
          <w:sz w:val="16"/>
          <w:szCs w:val="16"/>
          <w:highlight w:val="lightGray"/>
        </w:rPr>
        <w:t xml:space="preserve"> a to dle skutečnosti</w:t>
      </w:r>
    </w:p>
  </w:footnote>
  <w:footnote w:id="2">
    <w:p w14:paraId="16735D61" w14:textId="77777777" w:rsidR="00E04025" w:rsidRPr="00930BAD" w:rsidRDefault="00E04025">
      <w:pPr>
        <w:pStyle w:val="FootnoteText"/>
        <w:rPr>
          <w:rFonts w:ascii="Arial" w:hAnsi="Arial" w:cs="Arial"/>
          <w:sz w:val="18"/>
          <w:szCs w:val="18"/>
        </w:rPr>
      </w:pPr>
      <w:r w:rsidRPr="00930BAD">
        <w:rPr>
          <w:rStyle w:val="FootnoteReference"/>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 w:id="3">
    <w:p w14:paraId="62D2026A" w14:textId="77777777" w:rsidR="00E04025" w:rsidRDefault="00E04025" w:rsidP="00144027">
      <w:pPr>
        <w:pStyle w:val="FootnoteText"/>
      </w:pPr>
      <w:r w:rsidRPr="00930BAD">
        <w:rPr>
          <w:rStyle w:val="FootnoteReference"/>
          <w:rFonts w:ascii="Arial" w:hAnsi="Arial" w:cs="Arial"/>
          <w:sz w:val="18"/>
          <w:szCs w:val="18"/>
        </w:rPr>
        <w:footnoteRef/>
      </w:r>
      <w:r w:rsidRPr="00930BAD">
        <w:rPr>
          <w:rFonts w:ascii="Arial" w:hAnsi="Arial" w:cs="Arial"/>
          <w:sz w:val="18"/>
          <w:szCs w:val="18"/>
        </w:rPr>
        <w:t xml:space="preserve"> Bankovní účet se musí shodovat s </w:t>
      </w:r>
      <w:r w:rsidRPr="00930BAD">
        <w:rPr>
          <w:rFonts w:ascii="Arial" w:hAnsi="Arial" w:cs="Arial"/>
          <w:sz w:val="18"/>
          <w:szCs w:val="18"/>
          <w:u w:val="single"/>
        </w:rPr>
        <w:t>účtem používaným pro ekonomickou činnost registrovaným u správce daně.</w:t>
      </w:r>
    </w:p>
  </w:footnote>
  <w:footnote w:id="4">
    <w:p w14:paraId="674F1CA0" w14:textId="77777777" w:rsidR="007F6845" w:rsidRDefault="007F6845" w:rsidP="007F6845">
      <w:pPr>
        <w:pStyle w:val="FootnoteText"/>
        <w:jc w:val="both"/>
      </w:pPr>
      <w:r>
        <w:rPr>
          <w:rStyle w:val="FootnoteReference"/>
        </w:rPr>
        <w:footnoteRef/>
      </w:r>
      <w:r>
        <w:t xml:space="preserve"> přičemž </w:t>
      </w:r>
      <w:r w:rsidRPr="00B6095F">
        <w:t>k prorezivění nedošlo v souvislosti s nedodržením výrobcem/dovozcem předepsané technologie při opravách a montážích, cizím zásahem nebo vnějším vlivem, nerespektováním pokynů výrobce/dovozce a nedbalostí uživatele, montáží doplňkového vybavení neschváleného výrobcem/dovozcem</w:t>
      </w:r>
    </w:p>
  </w:footnote>
  <w:footnote w:id="5">
    <w:p w14:paraId="69EF976D" w14:textId="16F0137F" w:rsidR="00E04025" w:rsidRPr="00AB5185" w:rsidRDefault="00E04025">
      <w:pPr>
        <w:pStyle w:val="FootnoteText"/>
        <w:rPr>
          <w:rFonts w:ascii="Arial" w:hAnsi="Arial" w:cs="Arial"/>
          <w:sz w:val="18"/>
          <w:szCs w:val="18"/>
        </w:rPr>
      </w:pPr>
      <w:r w:rsidRPr="00AB5185">
        <w:rPr>
          <w:rStyle w:val="FootnoteReference"/>
          <w:rFonts w:ascii="Arial" w:hAnsi="Arial" w:cs="Arial"/>
          <w:sz w:val="18"/>
          <w:szCs w:val="18"/>
        </w:rPr>
        <w:footnoteRef/>
      </w:r>
      <w:r w:rsidRPr="00AB5185">
        <w:rPr>
          <w:rFonts w:ascii="Arial" w:hAnsi="Arial" w:cs="Arial"/>
          <w:sz w:val="18"/>
          <w:szCs w:val="18"/>
        </w:rPr>
        <w:t xml:space="preserve"> Nespolehlivým plátcem se myslí nespolehlivý plátce ve smyslu § 106a Zákona o DPH</w:t>
      </w:r>
    </w:p>
  </w:footnote>
  <w:footnote w:id="6">
    <w:p w14:paraId="5AE7127E" w14:textId="77777777" w:rsidR="00E04025" w:rsidRPr="00AB5185" w:rsidRDefault="00E04025" w:rsidP="00753ECA">
      <w:pPr>
        <w:pStyle w:val="FootnoteText"/>
        <w:jc w:val="both"/>
        <w:rPr>
          <w:rFonts w:ascii="Arial" w:hAnsi="Arial" w:cs="Arial"/>
          <w:sz w:val="18"/>
          <w:szCs w:val="18"/>
        </w:rPr>
      </w:pPr>
      <w:r w:rsidRPr="00AB5185">
        <w:rPr>
          <w:rStyle w:val="FootnoteReference"/>
          <w:rFonts w:ascii="Arial" w:eastAsia="Arial" w:hAnsi="Arial" w:cs="Arial"/>
          <w:sz w:val="18"/>
          <w:szCs w:val="18"/>
        </w:rPr>
        <w:footnoteRef/>
      </w:r>
      <w:r w:rsidRPr="00AB5185">
        <w:rPr>
          <w:rFonts w:ascii="Arial" w:hAnsi="Arial" w:cs="Arial"/>
          <w:sz w:val="18"/>
          <w:szCs w:val="18"/>
        </w:rPr>
        <w:t xml:space="preserve"> Aktualizovaný seznam sankcionovaných osob je uveden například na internetových stránkách Finančního analytického úřadu zde </w:t>
      </w:r>
      <w:hyperlink r:id="rId1" w:history="1">
        <w:r w:rsidRPr="00AB5185">
          <w:rPr>
            <w:rStyle w:val="Hyperlink"/>
            <w:rFonts w:ascii="Arial" w:hAnsi="Arial" w:cs="Arial"/>
            <w:sz w:val="18"/>
            <w:szCs w:val="18"/>
          </w:rPr>
          <w:t>https://www.financnianalytickyurad.cz/blog/zarazeni-dalsich-osob-na-sankcni-seznam-proti-rusku</w:t>
        </w:r>
      </w:hyperlink>
      <w:r w:rsidRPr="00AB5185">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AFE5" w14:textId="100A0BD1" w:rsidR="00E04025" w:rsidRPr="00231566" w:rsidRDefault="002502C4" w:rsidP="00231566">
    <w:pPr>
      <w:pStyle w:val="Header"/>
    </w:pPr>
    <w:r>
      <w:rPr>
        <w:noProof/>
      </w:rPr>
      <w:drawing>
        <wp:inline distT="0" distB="0" distL="0" distR="0" wp14:anchorId="6C740BD1" wp14:editId="3AF6484A">
          <wp:extent cx="5759450" cy="351790"/>
          <wp:effectExtent l="0" t="0" r="0" b="0"/>
          <wp:docPr id="1063859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5910" name=""/>
                  <pic:cNvPicPr/>
                </pic:nvPicPr>
                <pic:blipFill>
                  <a:blip r:embed="rId1"/>
                  <a:stretch>
                    <a:fillRect/>
                  </a:stretch>
                </pic:blipFill>
                <pic:spPr>
                  <a:xfrm>
                    <a:off x="0" y="0"/>
                    <a:ext cx="5759450" cy="3517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9EEC" w14:textId="77777777" w:rsidR="00E04025" w:rsidRPr="005F2131" w:rsidRDefault="00E04025">
    <w:pPr>
      <w:pStyle w:val="Header"/>
      <w:pBdr>
        <w:bottom w:val="single" w:sz="12" w:space="1" w:color="auto"/>
      </w:pBdr>
      <w:spacing w:before="40"/>
      <w:rPr>
        <w:rFonts w:ascii="Arial MT CE Black" w:hAnsi="Arial MT CE Black"/>
      </w:rPr>
    </w:pPr>
    <w:r>
      <w:rPr>
        <w:rFonts w:ascii="Arial MT CE Black" w:hAnsi="Arial MT CE Black"/>
        <w:noProof/>
      </w:rPr>
      <mc:AlternateContent>
        <mc:Choice Requires="wps">
          <w:drawing>
            <wp:anchor distT="0" distB="0" distL="114300" distR="114300" simplePos="0" relativeHeight="251658240" behindDoc="0" locked="0" layoutInCell="0" allowOverlap="1" wp14:anchorId="6B0073BC" wp14:editId="0B64F5FA">
              <wp:simplePos x="0" y="0"/>
              <wp:positionH relativeFrom="column">
                <wp:posOffset>1894840</wp:posOffset>
              </wp:positionH>
              <wp:positionV relativeFrom="paragraph">
                <wp:posOffset>4445</wp:posOffset>
              </wp:positionV>
              <wp:extent cx="4508500" cy="1164590"/>
              <wp:effectExtent l="0" t="0" r="635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0" cy="1164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1F15E" w14:textId="77777777" w:rsidR="00E04025" w:rsidRDefault="00E04025" w:rsidP="000136B2">
                          <w:pPr>
                            <w:pStyle w:val="Header"/>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Body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Body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BodyText2"/>
                            <w:tabs>
                              <w:tab w:val="left" w:pos="1843"/>
                            </w:tabs>
                            <w:rPr>
                              <w:rFonts w:ascii="Arial" w:hAnsi="Arial"/>
                              <w:b/>
                              <w:sz w:val="12"/>
                            </w:rPr>
                          </w:pPr>
                        </w:p>
                        <w:p w14:paraId="2DAC0C01" w14:textId="77777777" w:rsidR="00E04025" w:rsidRDefault="00E04025" w:rsidP="000136B2">
                          <w:pPr>
                            <w:pStyle w:val="Body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BodyText2"/>
                            <w:tabs>
                              <w:tab w:val="left" w:pos="1843"/>
                            </w:tabs>
                            <w:rPr>
                              <w:rFonts w:ascii="Arial" w:hAnsi="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B0073BC" id="_x0000_t202" coordsize="21600,21600" o:spt="202" path="m,l,21600r21600,l21600,xe">
              <v:stroke joinstyle="miter"/>
              <v:path gradientshapeok="t" o:connecttype="rect"/>
            </v:shapetype>
            <v:shape id="Text Box 1" o:spid="_x0000_s1026" type="#_x0000_t202" style="position:absolute;margin-left:149.2pt;margin-top:.35pt;width:355pt;height:9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" o:allowincell="f" stroked="f">
              <v:textbox>
                <w:txbxContent>
                  <w:p w14:paraId="5D61F15E" w14:textId="77777777" w:rsidR="00E04025" w:rsidRDefault="00E04025"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Zkladntext2"/>
                      <w:tabs>
                        <w:tab w:val="left" w:pos="1843"/>
                      </w:tabs>
                      <w:rPr>
                        <w:rFonts w:ascii="Arial" w:hAnsi="Arial"/>
                        <w:b/>
                        <w:sz w:val="12"/>
                      </w:rPr>
                    </w:pPr>
                  </w:p>
                  <w:p w14:paraId="2DAC0C01" w14:textId="77777777" w:rsidR="00E04025" w:rsidRDefault="00E04025"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Zkladntext2"/>
                      <w:tabs>
                        <w:tab w:val="left" w:pos="1843"/>
                      </w:tabs>
                      <w:rPr>
                        <w:rFonts w:ascii="Arial" w:hAnsi="Arial"/>
                        <w:b/>
                      </w:rPr>
                    </w:pPr>
                  </w:p>
                </w:txbxContent>
              </v:textbox>
            </v:shape>
          </w:pict>
        </mc:Fallback>
      </mc:AlternateContent>
    </w:r>
    <w:r>
      <w:rPr>
        <w:rFonts w:ascii="Arial MT CE Black" w:hAnsi="Arial MT CE Black"/>
        <w:noProof/>
      </w:rPr>
      <w:drawing>
        <wp:inline distT="0" distB="0" distL="0" distR="0" wp14:anchorId="3B3D22E8" wp14:editId="3370E2C4">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14:paraId="726BC43C" w14:textId="77777777" w:rsidR="00E04025" w:rsidRDefault="00E04025">
    <w:pPr>
      <w:pStyle w:val="Header"/>
    </w:pPr>
  </w:p>
  <w:p w14:paraId="2B541F58" w14:textId="77777777" w:rsidR="00E04025" w:rsidRDefault="00E04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721D6F"/>
    <w:multiLevelType w:val="hybridMultilevel"/>
    <w:tmpl w:val="4F38AB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4"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5" w15:restartNumberingAfterBreak="0">
    <w:nsid w:val="006E36D1"/>
    <w:multiLevelType w:val="hybridMultilevel"/>
    <w:tmpl w:val="4EB0281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069B17B1"/>
    <w:multiLevelType w:val="hybridMultilevel"/>
    <w:tmpl w:val="58E48346"/>
    <w:lvl w:ilvl="0" w:tplc="94561B54">
      <w:start w:val="1"/>
      <w:numFmt w:val="lowerLetter"/>
      <w:lvlText w:val="%1)"/>
      <w:lvlJc w:val="left"/>
      <w:pPr>
        <w:ind w:left="3196" w:hanging="360"/>
      </w:pPr>
      <w:rPr>
        <w:rFonts w:hint="default"/>
        <w:b w:val="0"/>
      </w:rPr>
    </w:lvl>
    <w:lvl w:ilvl="1" w:tplc="04050019" w:tentative="1">
      <w:start w:val="1"/>
      <w:numFmt w:val="lowerLetter"/>
      <w:lvlText w:val="%2."/>
      <w:lvlJc w:val="left"/>
      <w:pPr>
        <w:ind w:left="3916" w:hanging="360"/>
      </w:pPr>
    </w:lvl>
    <w:lvl w:ilvl="2" w:tplc="0405001B" w:tentative="1">
      <w:start w:val="1"/>
      <w:numFmt w:val="lowerRoman"/>
      <w:lvlText w:val="%3."/>
      <w:lvlJc w:val="right"/>
      <w:pPr>
        <w:ind w:left="4636" w:hanging="180"/>
      </w:pPr>
    </w:lvl>
    <w:lvl w:ilvl="3" w:tplc="0405000F" w:tentative="1">
      <w:start w:val="1"/>
      <w:numFmt w:val="decimal"/>
      <w:lvlText w:val="%4."/>
      <w:lvlJc w:val="left"/>
      <w:pPr>
        <w:ind w:left="5356" w:hanging="360"/>
      </w:pPr>
    </w:lvl>
    <w:lvl w:ilvl="4" w:tplc="04050019" w:tentative="1">
      <w:start w:val="1"/>
      <w:numFmt w:val="lowerLetter"/>
      <w:lvlText w:val="%5."/>
      <w:lvlJc w:val="left"/>
      <w:pPr>
        <w:ind w:left="6076" w:hanging="360"/>
      </w:pPr>
    </w:lvl>
    <w:lvl w:ilvl="5" w:tplc="0405001B" w:tentative="1">
      <w:start w:val="1"/>
      <w:numFmt w:val="lowerRoman"/>
      <w:lvlText w:val="%6."/>
      <w:lvlJc w:val="right"/>
      <w:pPr>
        <w:ind w:left="6796" w:hanging="180"/>
      </w:pPr>
    </w:lvl>
    <w:lvl w:ilvl="6" w:tplc="0405000F" w:tentative="1">
      <w:start w:val="1"/>
      <w:numFmt w:val="decimal"/>
      <w:lvlText w:val="%7."/>
      <w:lvlJc w:val="left"/>
      <w:pPr>
        <w:ind w:left="7516" w:hanging="360"/>
      </w:pPr>
    </w:lvl>
    <w:lvl w:ilvl="7" w:tplc="04050019" w:tentative="1">
      <w:start w:val="1"/>
      <w:numFmt w:val="lowerLetter"/>
      <w:lvlText w:val="%8."/>
      <w:lvlJc w:val="left"/>
      <w:pPr>
        <w:ind w:left="8236" w:hanging="360"/>
      </w:pPr>
    </w:lvl>
    <w:lvl w:ilvl="8" w:tplc="0405001B" w:tentative="1">
      <w:start w:val="1"/>
      <w:numFmt w:val="lowerRoman"/>
      <w:lvlText w:val="%9."/>
      <w:lvlJc w:val="right"/>
      <w:pPr>
        <w:ind w:left="8956" w:hanging="180"/>
      </w:pPr>
    </w:lvl>
  </w:abstractNum>
  <w:abstractNum w:abstractNumId="8" w15:restartNumberingAfterBreak="0">
    <w:nsid w:val="0AE52E6D"/>
    <w:multiLevelType w:val="hybridMultilevel"/>
    <w:tmpl w:val="C3D2E706"/>
    <w:lvl w:ilvl="0" w:tplc="98906F1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0CAB3FAC"/>
    <w:multiLevelType w:val="hybridMultilevel"/>
    <w:tmpl w:val="CC4E4DB0"/>
    <w:lvl w:ilvl="0" w:tplc="04090001">
      <w:start w:val="1"/>
      <w:numFmt w:val="bullet"/>
      <w:lvlText w:val=""/>
      <w:lvlJc w:val="left"/>
      <w:pPr>
        <w:ind w:left="3552" w:hanging="360"/>
      </w:pPr>
      <w:rPr>
        <w:rFonts w:ascii="Symbol" w:hAnsi="Symbol" w:hint="default"/>
      </w:rPr>
    </w:lvl>
    <w:lvl w:ilvl="1" w:tplc="04090003" w:tentative="1">
      <w:start w:val="1"/>
      <w:numFmt w:val="bullet"/>
      <w:lvlText w:val="o"/>
      <w:lvlJc w:val="left"/>
      <w:pPr>
        <w:ind w:left="4272" w:hanging="360"/>
      </w:pPr>
      <w:rPr>
        <w:rFonts w:ascii="Courier New" w:hAnsi="Courier New" w:hint="default"/>
      </w:rPr>
    </w:lvl>
    <w:lvl w:ilvl="2" w:tplc="04090005" w:tentative="1">
      <w:start w:val="1"/>
      <w:numFmt w:val="bullet"/>
      <w:lvlText w:val=""/>
      <w:lvlJc w:val="left"/>
      <w:pPr>
        <w:ind w:left="4992" w:hanging="360"/>
      </w:pPr>
      <w:rPr>
        <w:rFonts w:ascii="Wingdings" w:hAnsi="Wingdings" w:hint="default"/>
      </w:rPr>
    </w:lvl>
    <w:lvl w:ilvl="3" w:tplc="04090001" w:tentative="1">
      <w:start w:val="1"/>
      <w:numFmt w:val="bullet"/>
      <w:lvlText w:val=""/>
      <w:lvlJc w:val="left"/>
      <w:pPr>
        <w:ind w:left="5712" w:hanging="360"/>
      </w:pPr>
      <w:rPr>
        <w:rFonts w:ascii="Symbol" w:hAnsi="Symbol" w:hint="default"/>
      </w:rPr>
    </w:lvl>
    <w:lvl w:ilvl="4" w:tplc="04090003" w:tentative="1">
      <w:start w:val="1"/>
      <w:numFmt w:val="bullet"/>
      <w:lvlText w:val="o"/>
      <w:lvlJc w:val="left"/>
      <w:pPr>
        <w:ind w:left="6432" w:hanging="360"/>
      </w:pPr>
      <w:rPr>
        <w:rFonts w:ascii="Courier New" w:hAnsi="Courier New" w:hint="default"/>
      </w:rPr>
    </w:lvl>
    <w:lvl w:ilvl="5" w:tplc="04090005" w:tentative="1">
      <w:start w:val="1"/>
      <w:numFmt w:val="bullet"/>
      <w:lvlText w:val=""/>
      <w:lvlJc w:val="left"/>
      <w:pPr>
        <w:ind w:left="7152" w:hanging="360"/>
      </w:pPr>
      <w:rPr>
        <w:rFonts w:ascii="Wingdings" w:hAnsi="Wingdings" w:hint="default"/>
      </w:rPr>
    </w:lvl>
    <w:lvl w:ilvl="6" w:tplc="04090001" w:tentative="1">
      <w:start w:val="1"/>
      <w:numFmt w:val="bullet"/>
      <w:lvlText w:val=""/>
      <w:lvlJc w:val="left"/>
      <w:pPr>
        <w:ind w:left="7872" w:hanging="360"/>
      </w:pPr>
      <w:rPr>
        <w:rFonts w:ascii="Symbol" w:hAnsi="Symbol" w:hint="default"/>
      </w:rPr>
    </w:lvl>
    <w:lvl w:ilvl="7" w:tplc="04090003" w:tentative="1">
      <w:start w:val="1"/>
      <w:numFmt w:val="bullet"/>
      <w:lvlText w:val="o"/>
      <w:lvlJc w:val="left"/>
      <w:pPr>
        <w:ind w:left="8592" w:hanging="360"/>
      </w:pPr>
      <w:rPr>
        <w:rFonts w:ascii="Courier New" w:hAnsi="Courier New" w:hint="default"/>
      </w:rPr>
    </w:lvl>
    <w:lvl w:ilvl="8" w:tplc="04090005" w:tentative="1">
      <w:start w:val="1"/>
      <w:numFmt w:val="bullet"/>
      <w:lvlText w:val=""/>
      <w:lvlJc w:val="left"/>
      <w:pPr>
        <w:ind w:left="9312" w:hanging="360"/>
      </w:pPr>
      <w:rPr>
        <w:rFonts w:ascii="Wingdings" w:hAnsi="Wingdings" w:hint="default"/>
      </w:rPr>
    </w:lvl>
  </w:abstractNum>
  <w:abstractNum w:abstractNumId="12"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1C8314DA"/>
    <w:multiLevelType w:val="hybridMultilevel"/>
    <w:tmpl w:val="C3A8BC00"/>
    <w:lvl w:ilvl="0" w:tplc="59AA30E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CA46BB5"/>
    <w:multiLevelType w:val="hybridMultilevel"/>
    <w:tmpl w:val="747AF8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9"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6411F1"/>
    <w:multiLevelType w:val="hybridMultilevel"/>
    <w:tmpl w:val="65F26E8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68A1B89"/>
    <w:multiLevelType w:val="hybridMultilevel"/>
    <w:tmpl w:val="0BA6561A"/>
    <w:lvl w:ilvl="0" w:tplc="5D0C032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153480"/>
    <w:multiLevelType w:val="hybridMultilevel"/>
    <w:tmpl w:val="85DE207C"/>
    <w:lvl w:ilvl="0" w:tplc="0405001B">
      <w:start w:val="1"/>
      <w:numFmt w:val="low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0303C61"/>
    <w:multiLevelType w:val="hybridMultilevel"/>
    <w:tmpl w:val="1A64ACD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15:restartNumberingAfterBreak="0">
    <w:nsid w:val="418A0525"/>
    <w:multiLevelType w:val="multilevel"/>
    <w:tmpl w:val="0EAC4EE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2546279"/>
    <w:multiLevelType w:val="hybridMultilevel"/>
    <w:tmpl w:val="99FE2F52"/>
    <w:lvl w:ilvl="0" w:tplc="B8D454BE">
      <w:start w:val="1"/>
      <w:numFmt w:val="decimal"/>
      <w:lvlText w:val="%1."/>
      <w:lvlJc w:val="left"/>
      <w:pPr>
        <w:ind w:left="720" w:hanging="360"/>
      </w:pPr>
      <w:rPr>
        <w:rFonts w:ascii="Arial" w:hAnsi="Arial" w:cs="Arial"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531346D"/>
    <w:multiLevelType w:val="hybridMultilevel"/>
    <w:tmpl w:val="762A8C4A"/>
    <w:lvl w:ilvl="0" w:tplc="B752509A">
      <w:start w:val="2"/>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3"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7B52B44"/>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93C3B90"/>
    <w:multiLevelType w:val="hybridMultilevel"/>
    <w:tmpl w:val="8D24197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04419AC"/>
    <w:multiLevelType w:val="hybridMultilevel"/>
    <w:tmpl w:val="3D70799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24A3626"/>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CC65F03"/>
    <w:multiLevelType w:val="hybridMultilevel"/>
    <w:tmpl w:val="26E4530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2"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64BD0442"/>
    <w:multiLevelType w:val="hybridMultilevel"/>
    <w:tmpl w:val="9C308736"/>
    <w:lvl w:ilvl="0" w:tplc="7D14F042">
      <w:start w:val="3"/>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80F4594"/>
    <w:multiLevelType w:val="hybridMultilevel"/>
    <w:tmpl w:val="989293A0"/>
    <w:lvl w:ilvl="0" w:tplc="5894859E">
      <w:start w:val="1"/>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5" w15:restartNumberingAfterBreak="0">
    <w:nsid w:val="68B37938"/>
    <w:multiLevelType w:val="hybridMultilevel"/>
    <w:tmpl w:val="BF3E42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03C0F28"/>
    <w:multiLevelType w:val="hybridMultilevel"/>
    <w:tmpl w:val="29F4C9A4"/>
    <w:lvl w:ilvl="0" w:tplc="0405000F">
      <w:start w:val="1"/>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15:restartNumberingAfterBreak="0">
    <w:nsid w:val="79630DFF"/>
    <w:multiLevelType w:val="hybridMultilevel"/>
    <w:tmpl w:val="AADEB06E"/>
    <w:lvl w:ilvl="0" w:tplc="DFBE243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4"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DA50745"/>
    <w:multiLevelType w:val="hybridMultilevel"/>
    <w:tmpl w:val="2CB4843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932201276">
    <w:abstractNumId w:val="3"/>
  </w:num>
  <w:num w:numId="2" w16cid:durableId="460072593">
    <w:abstractNumId w:val="4"/>
  </w:num>
  <w:num w:numId="3" w16cid:durableId="773596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2543833">
    <w:abstractNumId w:val="40"/>
  </w:num>
  <w:num w:numId="5" w16cid:durableId="924072054">
    <w:abstractNumId w:val="51"/>
  </w:num>
  <w:num w:numId="6" w16cid:durableId="29308429">
    <w:abstractNumId w:val="56"/>
  </w:num>
  <w:num w:numId="7" w16cid:durableId="1882399221">
    <w:abstractNumId w:val="15"/>
  </w:num>
  <w:num w:numId="8" w16cid:durableId="178013992">
    <w:abstractNumId w:val="14"/>
  </w:num>
  <w:num w:numId="9" w16cid:durableId="1149520839">
    <w:abstractNumId w:val="35"/>
  </w:num>
  <w:num w:numId="10" w16cid:durableId="1284577317">
    <w:abstractNumId w:val="34"/>
  </w:num>
  <w:num w:numId="11" w16cid:durableId="975182078">
    <w:abstractNumId w:val="52"/>
  </w:num>
  <w:num w:numId="12" w16cid:durableId="1550460508">
    <w:abstractNumId w:val="12"/>
  </w:num>
  <w:num w:numId="13" w16cid:durableId="1018627135">
    <w:abstractNumId w:val="19"/>
  </w:num>
  <w:num w:numId="14" w16cid:durableId="10010872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0473490">
    <w:abstractNumId w:val="23"/>
  </w:num>
  <w:num w:numId="16" w16cid:durableId="877815497">
    <w:abstractNumId w:val="46"/>
  </w:num>
  <w:num w:numId="17" w16cid:durableId="1343125480">
    <w:abstractNumId w:val="9"/>
  </w:num>
  <w:num w:numId="18" w16cid:durableId="946694926">
    <w:abstractNumId w:val="22"/>
  </w:num>
  <w:num w:numId="19" w16cid:durableId="15786379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5269754">
    <w:abstractNumId w:val="47"/>
  </w:num>
  <w:num w:numId="21" w16cid:durableId="1057825098">
    <w:abstractNumId w:val="24"/>
  </w:num>
  <w:num w:numId="22" w16cid:durableId="1964997916">
    <w:abstractNumId w:val="33"/>
  </w:num>
  <w:num w:numId="23" w16cid:durableId="1201085798">
    <w:abstractNumId w:val="48"/>
  </w:num>
  <w:num w:numId="24" w16cid:durableId="787167749">
    <w:abstractNumId w:val="55"/>
  </w:num>
  <w:num w:numId="25" w16cid:durableId="766315030">
    <w:abstractNumId w:val="25"/>
  </w:num>
  <w:num w:numId="26" w16cid:durableId="1770080683">
    <w:abstractNumId w:val="54"/>
  </w:num>
  <w:num w:numId="27" w16cid:durableId="1556116368">
    <w:abstractNumId w:val="13"/>
  </w:num>
  <w:num w:numId="28" w16cid:durableId="1974362579">
    <w:abstractNumId w:val="21"/>
  </w:num>
  <w:num w:numId="29" w16cid:durableId="114906793">
    <w:abstractNumId w:val="31"/>
  </w:num>
  <w:num w:numId="30" w16cid:durableId="515193280">
    <w:abstractNumId w:val="30"/>
  </w:num>
  <w:num w:numId="31" w16cid:durableId="317927209">
    <w:abstractNumId w:val="37"/>
  </w:num>
  <w:num w:numId="32" w16cid:durableId="1959678787">
    <w:abstractNumId w:val="49"/>
  </w:num>
  <w:num w:numId="33" w16cid:durableId="1586186155">
    <w:abstractNumId w:val="20"/>
  </w:num>
  <w:num w:numId="34" w16cid:durableId="1780101351">
    <w:abstractNumId w:val="6"/>
  </w:num>
  <w:num w:numId="35" w16cid:durableId="515269253">
    <w:abstractNumId w:val="18"/>
  </w:num>
  <w:num w:numId="36" w16cid:durableId="652101350">
    <w:abstractNumId w:val="41"/>
  </w:num>
  <w:num w:numId="37" w16cid:durableId="247660788">
    <w:abstractNumId w:val="8"/>
  </w:num>
  <w:num w:numId="38" w16cid:durableId="1374696160">
    <w:abstractNumId w:val="38"/>
  </w:num>
  <w:num w:numId="39" w16cid:durableId="484467111">
    <w:abstractNumId w:val="28"/>
  </w:num>
  <w:num w:numId="40" w16cid:durableId="1063257527">
    <w:abstractNumId w:val="29"/>
  </w:num>
  <w:num w:numId="41" w16cid:durableId="260072139">
    <w:abstractNumId w:val="43"/>
  </w:num>
  <w:num w:numId="42" w16cid:durableId="1775399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36925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5627764">
    <w:abstractNumId w:val="57"/>
  </w:num>
  <w:num w:numId="45" w16cid:durableId="1790082682">
    <w:abstractNumId w:val="16"/>
  </w:num>
  <w:num w:numId="46" w16cid:durableId="1409880562">
    <w:abstractNumId w:val="50"/>
  </w:num>
  <w:num w:numId="47" w16cid:durableId="1678776294">
    <w:abstractNumId w:val="44"/>
  </w:num>
  <w:num w:numId="48" w16cid:durableId="1924727758">
    <w:abstractNumId w:val="26"/>
  </w:num>
  <w:num w:numId="49" w16cid:durableId="510223734">
    <w:abstractNumId w:val="7"/>
  </w:num>
  <w:num w:numId="50" w16cid:durableId="1832746713">
    <w:abstractNumId w:val="39"/>
  </w:num>
  <w:num w:numId="51" w16cid:durableId="2010133743">
    <w:abstractNumId w:val="45"/>
  </w:num>
  <w:num w:numId="52" w16cid:durableId="1154955992">
    <w:abstractNumId w:val="27"/>
  </w:num>
  <w:num w:numId="53" w16cid:durableId="1795715304">
    <w:abstractNumId w:val="32"/>
  </w:num>
  <w:num w:numId="54" w16cid:durableId="2042128715">
    <w:abstractNumId w:val="10"/>
  </w:num>
  <w:num w:numId="55" w16cid:durableId="562519575">
    <w:abstractNumId w:val="0"/>
  </w:num>
  <w:num w:numId="56" w16cid:durableId="245573055">
    <w:abstractNumId w:val="53"/>
  </w:num>
  <w:num w:numId="57" w16cid:durableId="595209931">
    <w:abstractNumId w:val="11"/>
  </w:num>
  <w:num w:numId="58" w16cid:durableId="335500892">
    <w:abstractNumId w:val="1"/>
  </w:num>
  <w:num w:numId="59" w16cid:durableId="1469980676">
    <w:abstractNumId w:val="5"/>
  </w:num>
  <w:num w:numId="60" w16cid:durableId="1486698060">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D1D"/>
    <w:rsid w:val="00001820"/>
    <w:rsid w:val="00001E0A"/>
    <w:rsid w:val="00002F0E"/>
    <w:rsid w:val="0000309B"/>
    <w:rsid w:val="0000321D"/>
    <w:rsid w:val="00004E94"/>
    <w:rsid w:val="0000557B"/>
    <w:rsid w:val="00006D2C"/>
    <w:rsid w:val="000136B2"/>
    <w:rsid w:val="000140DA"/>
    <w:rsid w:val="00014AEB"/>
    <w:rsid w:val="000168D4"/>
    <w:rsid w:val="00020337"/>
    <w:rsid w:val="000240F3"/>
    <w:rsid w:val="000244EB"/>
    <w:rsid w:val="000251F4"/>
    <w:rsid w:val="00026639"/>
    <w:rsid w:val="0003177C"/>
    <w:rsid w:val="00031AB6"/>
    <w:rsid w:val="00032633"/>
    <w:rsid w:val="0003377F"/>
    <w:rsid w:val="00036AB4"/>
    <w:rsid w:val="00042EB4"/>
    <w:rsid w:val="00042F92"/>
    <w:rsid w:val="00046801"/>
    <w:rsid w:val="00054DF8"/>
    <w:rsid w:val="00056E6C"/>
    <w:rsid w:val="000577AA"/>
    <w:rsid w:val="000603FD"/>
    <w:rsid w:val="00061B66"/>
    <w:rsid w:val="00062AAE"/>
    <w:rsid w:val="00063508"/>
    <w:rsid w:val="000645DF"/>
    <w:rsid w:val="0006478F"/>
    <w:rsid w:val="00064DDA"/>
    <w:rsid w:val="000650CC"/>
    <w:rsid w:val="00065774"/>
    <w:rsid w:val="0006660A"/>
    <w:rsid w:val="000666B4"/>
    <w:rsid w:val="0007069A"/>
    <w:rsid w:val="00073471"/>
    <w:rsid w:val="000745CD"/>
    <w:rsid w:val="00074706"/>
    <w:rsid w:val="00075C55"/>
    <w:rsid w:val="000765B8"/>
    <w:rsid w:val="0007678F"/>
    <w:rsid w:val="000804D4"/>
    <w:rsid w:val="00081C3D"/>
    <w:rsid w:val="00081CF2"/>
    <w:rsid w:val="000825AD"/>
    <w:rsid w:val="00083C3B"/>
    <w:rsid w:val="00085A78"/>
    <w:rsid w:val="00086739"/>
    <w:rsid w:val="0009159C"/>
    <w:rsid w:val="00091627"/>
    <w:rsid w:val="0009163B"/>
    <w:rsid w:val="00091B7E"/>
    <w:rsid w:val="00091F8D"/>
    <w:rsid w:val="000A0B81"/>
    <w:rsid w:val="000A1594"/>
    <w:rsid w:val="000A19B9"/>
    <w:rsid w:val="000A3100"/>
    <w:rsid w:val="000A441A"/>
    <w:rsid w:val="000A6609"/>
    <w:rsid w:val="000A69C1"/>
    <w:rsid w:val="000A6E00"/>
    <w:rsid w:val="000A7F3B"/>
    <w:rsid w:val="000B0A16"/>
    <w:rsid w:val="000B15C3"/>
    <w:rsid w:val="000B2A9E"/>
    <w:rsid w:val="000B4370"/>
    <w:rsid w:val="000B488A"/>
    <w:rsid w:val="000B75EE"/>
    <w:rsid w:val="000B77C2"/>
    <w:rsid w:val="000B796F"/>
    <w:rsid w:val="000C039B"/>
    <w:rsid w:val="000C18E8"/>
    <w:rsid w:val="000C22D9"/>
    <w:rsid w:val="000C4709"/>
    <w:rsid w:val="000C50EE"/>
    <w:rsid w:val="000C5137"/>
    <w:rsid w:val="000C6B2C"/>
    <w:rsid w:val="000D0705"/>
    <w:rsid w:val="000D07FA"/>
    <w:rsid w:val="000E249E"/>
    <w:rsid w:val="000F1499"/>
    <w:rsid w:val="000F165A"/>
    <w:rsid w:val="000F52DE"/>
    <w:rsid w:val="000F53C1"/>
    <w:rsid w:val="000F562E"/>
    <w:rsid w:val="00101126"/>
    <w:rsid w:val="001027D9"/>
    <w:rsid w:val="00104D78"/>
    <w:rsid w:val="0010765B"/>
    <w:rsid w:val="00107DE9"/>
    <w:rsid w:val="00114A5D"/>
    <w:rsid w:val="00114D5E"/>
    <w:rsid w:val="00115DE6"/>
    <w:rsid w:val="001167AB"/>
    <w:rsid w:val="00117630"/>
    <w:rsid w:val="001176E1"/>
    <w:rsid w:val="001231B8"/>
    <w:rsid w:val="00125535"/>
    <w:rsid w:val="00125968"/>
    <w:rsid w:val="00127F0D"/>
    <w:rsid w:val="001349C8"/>
    <w:rsid w:val="00135435"/>
    <w:rsid w:val="00135AD2"/>
    <w:rsid w:val="00135AF4"/>
    <w:rsid w:val="001362F0"/>
    <w:rsid w:val="00136364"/>
    <w:rsid w:val="001367C5"/>
    <w:rsid w:val="00136EC7"/>
    <w:rsid w:val="0013739F"/>
    <w:rsid w:val="001402AC"/>
    <w:rsid w:val="00144027"/>
    <w:rsid w:val="00144A5A"/>
    <w:rsid w:val="001468B0"/>
    <w:rsid w:val="0015007F"/>
    <w:rsid w:val="00150F72"/>
    <w:rsid w:val="00153D4A"/>
    <w:rsid w:val="001565BE"/>
    <w:rsid w:val="00156EFD"/>
    <w:rsid w:val="00160CD8"/>
    <w:rsid w:val="00160D3B"/>
    <w:rsid w:val="001618B5"/>
    <w:rsid w:val="00170808"/>
    <w:rsid w:val="0017090F"/>
    <w:rsid w:val="00171887"/>
    <w:rsid w:val="001738C5"/>
    <w:rsid w:val="00174785"/>
    <w:rsid w:val="0017553A"/>
    <w:rsid w:val="0017607B"/>
    <w:rsid w:val="001760EA"/>
    <w:rsid w:val="001763A8"/>
    <w:rsid w:val="00176B63"/>
    <w:rsid w:val="001802EA"/>
    <w:rsid w:val="001814A2"/>
    <w:rsid w:val="001837F8"/>
    <w:rsid w:val="00184342"/>
    <w:rsid w:val="001845E4"/>
    <w:rsid w:val="00184F47"/>
    <w:rsid w:val="0019071F"/>
    <w:rsid w:val="001918FC"/>
    <w:rsid w:val="00192404"/>
    <w:rsid w:val="001A1196"/>
    <w:rsid w:val="001A224F"/>
    <w:rsid w:val="001A2429"/>
    <w:rsid w:val="001A30D5"/>
    <w:rsid w:val="001A4005"/>
    <w:rsid w:val="001A61A2"/>
    <w:rsid w:val="001A65F8"/>
    <w:rsid w:val="001B0108"/>
    <w:rsid w:val="001B105B"/>
    <w:rsid w:val="001B20D3"/>
    <w:rsid w:val="001B29EE"/>
    <w:rsid w:val="001B2F8B"/>
    <w:rsid w:val="001B5E36"/>
    <w:rsid w:val="001B6CF1"/>
    <w:rsid w:val="001B7426"/>
    <w:rsid w:val="001D4008"/>
    <w:rsid w:val="001D5243"/>
    <w:rsid w:val="001D68E5"/>
    <w:rsid w:val="001D7534"/>
    <w:rsid w:val="001E1958"/>
    <w:rsid w:val="001E55AF"/>
    <w:rsid w:val="001E6712"/>
    <w:rsid w:val="001E7B39"/>
    <w:rsid w:val="001F1ABA"/>
    <w:rsid w:val="001F3840"/>
    <w:rsid w:val="001F3AEC"/>
    <w:rsid w:val="001F55F6"/>
    <w:rsid w:val="001F561E"/>
    <w:rsid w:val="00200B3B"/>
    <w:rsid w:val="0020225D"/>
    <w:rsid w:val="00202C84"/>
    <w:rsid w:val="00202DBE"/>
    <w:rsid w:val="0020507F"/>
    <w:rsid w:val="0020634E"/>
    <w:rsid w:val="002063F6"/>
    <w:rsid w:val="0020646E"/>
    <w:rsid w:val="00211C6B"/>
    <w:rsid w:val="00211DE2"/>
    <w:rsid w:val="00216361"/>
    <w:rsid w:val="00216AE3"/>
    <w:rsid w:val="002174B2"/>
    <w:rsid w:val="002237C0"/>
    <w:rsid w:val="00225D14"/>
    <w:rsid w:val="002305BA"/>
    <w:rsid w:val="00231566"/>
    <w:rsid w:val="00231D69"/>
    <w:rsid w:val="002330BF"/>
    <w:rsid w:val="002336EC"/>
    <w:rsid w:val="00234DB8"/>
    <w:rsid w:val="002353F1"/>
    <w:rsid w:val="0023718C"/>
    <w:rsid w:val="00241931"/>
    <w:rsid w:val="00241A72"/>
    <w:rsid w:val="00242240"/>
    <w:rsid w:val="002502C4"/>
    <w:rsid w:val="00251F25"/>
    <w:rsid w:val="002542C1"/>
    <w:rsid w:val="00254A71"/>
    <w:rsid w:val="0025624E"/>
    <w:rsid w:val="002569A4"/>
    <w:rsid w:val="00257A74"/>
    <w:rsid w:val="00260C67"/>
    <w:rsid w:val="00261A51"/>
    <w:rsid w:val="00261DA7"/>
    <w:rsid w:val="00262635"/>
    <w:rsid w:val="00265182"/>
    <w:rsid w:val="002652FE"/>
    <w:rsid w:val="002655D3"/>
    <w:rsid w:val="00265A9B"/>
    <w:rsid w:val="00267BD8"/>
    <w:rsid w:val="00280A06"/>
    <w:rsid w:val="00280EDF"/>
    <w:rsid w:val="00283F58"/>
    <w:rsid w:val="00284DDC"/>
    <w:rsid w:val="00285345"/>
    <w:rsid w:val="0028751C"/>
    <w:rsid w:val="00287C14"/>
    <w:rsid w:val="00287F70"/>
    <w:rsid w:val="0029025F"/>
    <w:rsid w:val="0029044F"/>
    <w:rsid w:val="002950C0"/>
    <w:rsid w:val="00297667"/>
    <w:rsid w:val="002A16A3"/>
    <w:rsid w:val="002A7FC6"/>
    <w:rsid w:val="002B1043"/>
    <w:rsid w:val="002B1CFE"/>
    <w:rsid w:val="002B46E6"/>
    <w:rsid w:val="002B4B57"/>
    <w:rsid w:val="002B61A3"/>
    <w:rsid w:val="002C0E8D"/>
    <w:rsid w:val="002C1153"/>
    <w:rsid w:val="002C1A92"/>
    <w:rsid w:val="002C22BA"/>
    <w:rsid w:val="002C25B1"/>
    <w:rsid w:val="002C31C6"/>
    <w:rsid w:val="002C39D0"/>
    <w:rsid w:val="002C69B0"/>
    <w:rsid w:val="002C6F86"/>
    <w:rsid w:val="002C7011"/>
    <w:rsid w:val="002C7781"/>
    <w:rsid w:val="002C7FA8"/>
    <w:rsid w:val="002D2B53"/>
    <w:rsid w:val="002E21B3"/>
    <w:rsid w:val="002E3B5A"/>
    <w:rsid w:val="002E67BF"/>
    <w:rsid w:val="002F0A25"/>
    <w:rsid w:val="002F0FAE"/>
    <w:rsid w:val="002F2527"/>
    <w:rsid w:val="002F416C"/>
    <w:rsid w:val="002F419C"/>
    <w:rsid w:val="002F465F"/>
    <w:rsid w:val="002F4D61"/>
    <w:rsid w:val="002F6EB1"/>
    <w:rsid w:val="002F7D9D"/>
    <w:rsid w:val="003010FE"/>
    <w:rsid w:val="00301DC5"/>
    <w:rsid w:val="00301DD3"/>
    <w:rsid w:val="0030421D"/>
    <w:rsid w:val="003045E0"/>
    <w:rsid w:val="00305610"/>
    <w:rsid w:val="00311849"/>
    <w:rsid w:val="00311C49"/>
    <w:rsid w:val="00313482"/>
    <w:rsid w:val="003144CE"/>
    <w:rsid w:val="003169E9"/>
    <w:rsid w:val="003237D7"/>
    <w:rsid w:val="00323CA0"/>
    <w:rsid w:val="003315FC"/>
    <w:rsid w:val="00332119"/>
    <w:rsid w:val="00332462"/>
    <w:rsid w:val="00333129"/>
    <w:rsid w:val="0033334A"/>
    <w:rsid w:val="00334CC9"/>
    <w:rsid w:val="0033533A"/>
    <w:rsid w:val="003372BD"/>
    <w:rsid w:val="00341D7D"/>
    <w:rsid w:val="00344641"/>
    <w:rsid w:val="00345BE2"/>
    <w:rsid w:val="00347111"/>
    <w:rsid w:val="003515E1"/>
    <w:rsid w:val="003524EA"/>
    <w:rsid w:val="00353034"/>
    <w:rsid w:val="00353777"/>
    <w:rsid w:val="003564CB"/>
    <w:rsid w:val="00360B90"/>
    <w:rsid w:val="003629BE"/>
    <w:rsid w:val="003630FC"/>
    <w:rsid w:val="003640F6"/>
    <w:rsid w:val="00364504"/>
    <w:rsid w:val="003657D9"/>
    <w:rsid w:val="00366434"/>
    <w:rsid w:val="00366B76"/>
    <w:rsid w:val="00367617"/>
    <w:rsid w:val="00367A0C"/>
    <w:rsid w:val="00371295"/>
    <w:rsid w:val="00372615"/>
    <w:rsid w:val="0037262D"/>
    <w:rsid w:val="0037470B"/>
    <w:rsid w:val="00374DAF"/>
    <w:rsid w:val="00377AA7"/>
    <w:rsid w:val="00380439"/>
    <w:rsid w:val="00382CF8"/>
    <w:rsid w:val="00382D82"/>
    <w:rsid w:val="003855FA"/>
    <w:rsid w:val="0038792F"/>
    <w:rsid w:val="003924E5"/>
    <w:rsid w:val="00393007"/>
    <w:rsid w:val="00393260"/>
    <w:rsid w:val="0039545F"/>
    <w:rsid w:val="00396E8C"/>
    <w:rsid w:val="00397360"/>
    <w:rsid w:val="00397713"/>
    <w:rsid w:val="00397BEE"/>
    <w:rsid w:val="003A2D64"/>
    <w:rsid w:val="003A2DE2"/>
    <w:rsid w:val="003A79B6"/>
    <w:rsid w:val="003B06C7"/>
    <w:rsid w:val="003B0E8E"/>
    <w:rsid w:val="003B173F"/>
    <w:rsid w:val="003B183F"/>
    <w:rsid w:val="003B299D"/>
    <w:rsid w:val="003B6F0D"/>
    <w:rsid w:val="003C06F8"/>
    <w:rsid w:val="003C1616"/>
    <w:rsid w:val="003C3125"/>
    <w:rsid w:val="003C6566"/>
    <w:rsid w:val="003C70B5"/>
    <w:rsid w:val="003C7361"/>
    <w:rsid w:val="003D1AFF"/>
    <w:rsid w:val="003D2736"/>
    <w:rsid w:val="003D2D2D"/>
    <w:rsid w:val="003D33F1"/>
    <w:rsid w:val="003D3923"/>
    <w:rsid w:val="003D5C08"/>
    <w:rsid w:val="003D751C"/>
    <w:rsid w:val="003E03CE"/>
    <w:rsid w:val="003E0BDD"/>
    <w:rsid w:val="003E28F4"/>
    <w:rsid w:val="003E2CB8"/>
    <w:rsid w:val="003F09EB"/>
    <w:rsid w:val="003F2B36"/>
    <w:rsid w:val="003F36CA"/>
    <w:rsid w:val="003F504D"/>
    <w:rsid w:val="003F5BB0"/>
    <w:rsid w:val="003F7D07"/>
    <w:rsid w:val="00404CD5"/>
    <w:rsid w:val="00410C99"/>
    <w:rsid w:val="0041245E"/>
    <w:rsid w:val="00413D1B"/>
    <w:rsid w:val="00413EEF"/>
    <w:rsid w:val="004211A9"/>
    <w:rsid w:val="00424BB8"/>
    <w:rsid w:val="004331B7"/>
    <w:rsid w:val="00435C3D"/>
    <w:rsid w:val="004371B5"/>
    <w:rsid w:val="004410A5"/>
    <w:rsid w:val="00444833"/>
    <w:rsid w:val="00445D4D"/>
    <w:rsid w:val="00450467"/>
    <w:rsid w:val="00451FAE"/>
    <w:rsid w:val="004526C9"/>
    <w:rsid w:val="0045669B"/>
    <w:rsid w:val="0045758B"/>
    <w:rsid w:val="00460A3D"/>
    <w:rsid w:val="00461955"/>
    <w:rsid w:val="00461E79"/>
    <w:rsid w:val="004625C7"/>
    <w:rsid w:val="00462637"/>
    <w:rsid w:val="00471FDA"/>
    <w:rsid w:val="00472645"/>
    <w:rsid w:val="00473C56"/>
    <w:rsid w:val="00474CAE"/>
    <w:rsid w:val="00474EBF"/>
    <w:rsid w:val="00476DF4"/>
    <w:rsid w:val="00477CE2"/>
    <w:rsid w:val="00480BD0"/>
    <w:rsid w:val="00483353"/>
    <w:rsid w:val="00485683"/>
    <w:rsid w:val="00486C32"/>
    <w:rsid w:val="00486C9F"/>
    <w:rsid w:val="00491AE1"/>
    <w:rsid w:val="00492CEF"/>
    <w:rsid w:val="00493C9A"/>
    <w:rsid w:val="00494676"/>
    <w:rsid w:val="004946E3"/>
    <w:rsid w:val="00494DAE"/>
    <w:rsid w:val="00496088"/>
    <w:rsid w:val="00497719"/>
    <w:rsid w:val="004A0114"/>
    <w:rsid w:val="004A1F52"/>
    <w:rsid w:val="004A2B8E"/>
    <w:rsid w:val="004A4DCC"/>
    <w:rsid w:val="004A62FB"/>
    <w:rsid w:val="004B083E"/>
    <w:rsid w:val="004B2B67"/>
    <w:rsid w:val="004B3A35"/>
    <w:rsid w:val="004B61BA"/>
    <w:rsid w:val="004B689E"/>
    <w:rsid w:val="004B6E54"/>
    <w:rsid w:val="004B7063"/>
    <w:rsid w:val="004C2D62"/>
    <w:rsid w:val="004C2E05"/>
    <w:rsid w:val="004C3C0E"/>
    <w:rsid w:val="004C40FE"/>
    <w:rsid w:val="004C4128"/>
    <w:rsid w:val="004D0C32"/>
    <w:rsid w:val="004D21CD"/>
    <w:rsid w:val="004D4668"/>
    <w:rsid w:val="004D4C77"/>
    <w:rsid w:val="004D64DE"/>
    <w:rsid w:val="004D727E"/>
    <w:rsid w:val="004D776A"/>
    <w:rsid w:val="004E04B5"/>
    <w:rsid w:val="004E1D37"/>
    <w:rsid w:val="004E6052"/>
    <w:rsid w:val="004F2C85"/>
    <w:rsid w:val="004F3CDC"/>
    <w:rsid w:val="004F6D6D"/>
    <w:rsid w:val="004F7AA2"/>
    <w:rsid w:val="0050039C"/>
    <w:rsid w:val="00500918"/>
    <w:rsid w:val="005045FF"/>
    <w:rsid w:val="00505AD1"/>
    <w:rsid w:val="005062C6"/>
    <w:rsid w:val="00506590"/>
    <w:rsid w:val="00510CEB"/>
    <w:rsid w:val="0051519C"/>
    <w:rsid w:val="00515595"/>
    <w:rsid w:val="005207D3"/>
    <w:rsid w:val="00520CFE"/>
    <w:rsid w:val="0052216F"/>
    <w:rsid w:val="00524637"/>
    <w:rsid w:val="00531F91"/>
    <w:rsid w:val="0053395A"/>
    <w:rsid w:val="00533A7A"/>
    <w:rsid w:val="00533DD7"/>
    <w:rsid w:val="00535520"/>
    <w:rsid w:val="00536318"/>
    <w:rsid w:val="00537AF6"/>
    <w:rsid w:val="0054016E"/>
    <w:rsid w:val="00541022"/>
    <w:rsid w:val="005421D6"/>
    <w:rsid w:val="005428FE"/>
    <w:rsid w:val="0054395D"/>
    <w:rsid w:val="00547C86"/>
    <w:rsid w:val="00550151"/>
    <w:rsid w:val="00550E4A"/>
    <w:rsid w:val="00551383"/>
    <w:rsid w:val="00553C80"/>
    <w:rsid w:val="005614D7"/>
    <w:rsid w:val="0056600C"/>
    <w:rsid w:val="00566BC0"/>
    <w:rsid w:val="005671E6"/>
    <w:rsid w:val="00570DC4"/>
    <w:rsid w:val="0057171B"/>
    <w:rsid w:val="005742AE"/>
    <w:rsid w:val="00580518"/>
    <w:rsid w:val="0058419B"/>
    <w:rsid w:val="00584AED"/>
    <w:rsid w:val="00585A38"/>
    <w:rsid w:val="0058620C"/>
    <w:rsid w:val="00586EE3"/>
    <w:rsid w:val="005956B9"/>
    <w:rsid w:val="00597C13"/>
    <w:rsid w:val="005A01B9"/>
    <w:rsid w:val="005A1DAD"/>
    <w:rsid w:val="005A27F2"/>
    <w:rsid w:val="005A2947"/>
    <w:rsid w:val="005A3157"/>
    <w:rsid w:val="005A405D"/>
    <w:rsid w:val="005A4CE4"/>
    <w:rsid w:val="005A6305"/>
    <w:rsid w:val="005A71D7"/>
    <w:rsid w:val="005A7504"/>
    <w:rsid w:val="005A7F10"/>
    <w:rsid w:val="005B09E6"/>
    <w:rsid w:val="005B11EB"/>
    <w:rsid w:val="005B2391"/>
    <w:rsid w:val="005B46AE"/>
    <w:rsid w:val="005B4AD5"/>
    <w:rsid w:val="005B4B40"/>
    <w:rsid w:val="005C154A"/>
    <w:rsid w:val="005C2D23"/>
    <w:rsid w:val="005C2EAA"/>
    <w:rsid w:val="005C4488"/>
    <w:rsid w:val="005C555A"/>
    <w:rsid w:val="005C7409"/>
    <w:rsid w:val="005D07DE"/>
    <w:rsid w:val="005D1A23"/>
    <w:rsid w:val="005D6B82"/>
    <w:rsid w:val="005D7075"/>
    <w:rsid w:val="005E105F"/>
    <w:rsid w:val="005E3483"/>
    <w:rsid w:val="005E588E"/>
    <w:rsid w:val="005F2131"/>
    <w:rsid w:val="005F3BE4"/>
    <w:rsid w:val="00600BA8"/>
    <w:rsid w:val="00600DD8"/>
    <w:rsid w:val="00601306"/>
    <w:rsid w:val="006016C7"/>
    <w:rsid w:val="00601B2F"/>
    <w:rsid w:val="00601BA1"/>
    <w:rsid w:val="00601BBF"/>
    <w:rsid w:val="00601DDD"/>
    <w:rsid w:val="00604F92"/>
    <w:rsid w:val="006063DF"/>
    <w:rsid w:val="0061209D"/>
    <w:rsid w:val="00613AB9"/>
    <w:rsid w:val="006143CC"/>
    <w:rsid w:val="006213AC"/>
    <w:rsid w:val="006222D7"/>
    <w:rsid w:val="00622360"/>
    <w:rsid w:val="00623C6D"/>
    <w:rsid w:val="006242E2"/>
    <w:rsid w:val="0062509A"/>
    <w:rsid w:val="00625781"/>
    <w:rsid w:val="00626EA9"/>
    <w:rsid w:val="00627822"/>
    <w:rsid w:val="00627EF3"/>
    <w:rsid w:val="0063209A"/>
    <w:rsid w:val="0063346B"/>
    <w:rsid w:val="00635294"/>
    <w:rsid w:val="00636C45"/>
    <w:rsid w:val="00637017"/>
    <w:rsid w:val="006401BA"/>
    <w:rsid w:val="00640F98"/>
    <w:rsid w:val="006417F8"/>
    <w:rsid w:val="006421AF"/>
    <w:rsid w:val="0064398C"/>
    <w:rsid w:val="0064423C"/>
    <w:rsid w:val="00647AA0"/>
    <w:rsid w:val="00647D6F"/>
    <w:rsid w:val="006518D0"/>
    <w:rsid w:val="00652ADA"/>
    <w:rsid w:val="00653F4F"/>
    <w:rsid w:val="0065518E"/>
    <w:rsid w:val="00656A5E"/>
    <w:rsid w:val="0066063C"/>
    <w:rsid w:val="00660F1B"/>
    <w:rsid w:val="00661D81"/>
    <w:rsid w:val="006639C7"/>
    <w:rsid w:val="00663B96"/>
    <w:rsid w:val="00664689"/>
    <w:rsid w:val="00665F73"/>
    <w:rsid w:val="00666014"/>
    <w:rsid w:val="00671937"/>
    <w:rsid w:val="006723AF"/>
    <w:rsid w:val="00675FE8"/>
    <w:rsid w:val="006767AA"/>
    <w:rsid w:val="006775F8"/>
    <w:rsid w:val="00680E31"/>
    <w:rsid w:val="006823F9"/>
    <w:rsid w:val="00683E3F"/>
    <w:rsid w:val="006861D7"/>
    <w:rsid w:val="00687221"/>
    <w:rsid w:val="006877A3"/>
    <w:rsid w:val="00690ADC"/>
    <w:rsid w:val="00692627"/>
    <w:rsid w:val="00694440"/>
    <w:rsid w:val="006961DF"/>
    <w:rsid w:val="00697AD9"/>
    <w:rsid w:val="00697E1A"/>
    <w:rsid w:val="006A2DF4"/>
    <w:rsid w:val="006A3FD8"/>
    <w:rsid w:val="006A4F30"/>
    <w:rsid w:val="006A7ED7"/>
    <w:rsid w:val="006B24AA"/>
    <w:rsid w:val="006B2579"/>
    <w:rsid w:val="006B2935"/>
    <w:rsid w:val="006B5EF7"/>
    <w:rsid w:val="006B6C2F"/>
    <w:rsid w:val="006C0111"/>
    <w:rsid w:val="006C1342"/>
    <w:rsid w:val="006C2592"/>
    <w:rsid w:val="006C31A0"/>
    <w:rsid w:val="006C4FC0"/>
    <w:rsid w:val="006C50D1"/>
    <w:rsid w:val="006C513D"/>
    <w:rsid w:val="006C6C10"/>
    <w:rsid w:val="006D03A0"/>
    <w:rsid w:val="006D11BD"/>
    <w:rsid w:val="006D2B17"/>
    <w:rsid w:val="006D3155"/>
    <w:rsid w:val="006D47FA"/>
    <w:rsid w:val="006D53A1"/>
    <w:rsid w:val="006D77FD"/>
    <w:rsid w:val="006D7BD3"/>
    <w:rsid w:val="006D7CEC"/>
    <w:rsid w:val="006E1A73"/>
    <w:rsid w:val="006E5E2C"/>
    <w:rsid w:val="006F287E"/>
    <w:rsid w:val="006F31F7"/>
    <w:rsid w:val="006F5242"/>
    <w:rsid w:val="006F5421"/>
    <w:rsid w:val="0070270A"/>
    <w:rsid w:val="00703401"/>
    <w:rsid w:val="00703EC9"/>
    <w:rsid w:val="00703FCB"/>
    <w:rsid w:val="00711B93"/>
    <w:rsid w:val="0071219F"/>
    <w:rsid w:val="00712DFF"/>
    <w:rsid w:val="007143DC"/>
    <w:rsid w:val="00715837"/>
    <w:rsid w:val="0072062A"/>
    <w:rsid w:val="00720E25"/>
    <w:rsid w:val="00721AB2"/>
    <w:rsid w:val="00721D39"/>
    <w:rsid w:val="00721DB8"/>
    <w:rsid w:val="00721EA3"/>
    <w:rsid w:val="00722ADB"/>
    <w:rsid w:val="00723019"/>
    <w:rsid w:val="00723658"/>
    <w:rsid w:val="0072597C"/>
    <w:rsid w:val="0073104D"/>
    <w:rsid w:val="007313B9"/>
    <w:rsid w:val="00731936"/>
    <w:rsid w:val="00731B19"/>
    <w:rsid w:val="007338FA"/>
    <w:rsid w:val="00733BCC"/>
    <w:rsid w:val="00734392"/>
    <w:rsid w:val="0073534B"/>
    <w:rsid w:val="00737538"/>
    <w:rsid w:val="00737AFD"/>
    <w:rsid w:val="00737BC1"/>
    <w:rsid w:val="00740935"/>
    <w:rsid w:val="00741124"/>
    <w:rsid w:val="00741FF2"/>
    <w:rsid w:val="0074539B"/>
    <w:rsid w:val="007505B1"/>
    <w:rsid w:val="007507E0"/>
    <w:rsid w:val="00753853"/>
    <w:rsid w:val="0075391E"/>
    <w:rsid w:val="00753ECA"/>
    <w:rsid w:val="00755D39"/>
    <w:rsid w:val="00757718"/>
    <w:rsid w:val="0076187C"/>
    <w:rsid w:val="00762197"/>
    <w:rsid w:val="00765F38"/>
    <w:rsid w:val="00766C63"/>
    <w:rsid w:val="00767434"/>
    <w:rsid w:val="0076759E"/>
    <w:rsid w:val="0076760A"/>
    <w:rsid w:val="007704E8"/>
    <w:rsid w:val="0077085C"/>
    <w:rsid w:val="00770B01"/>
    <w:rsid w:val="00771AE3"/>
    <w:rsid w:val="00771C77"/>
    <w:rsid w:val="0077226F"/>
    <w:rsid w:val="007725B6"/>
    <w:rsid w:val="007737B8"/>
    <w:rsid w:val="0077678E"/>
    <w:rsid w:val="00777175"/>
    <w:rsid w:val="00777452"/>
    <w:rsid w:val="00781F9D"/>
    <w:rsid w:val="00783003"/>
    <w:rsid w:val="00783153"/>
    <w:rsid w:val="00783255"/>
    <w:rsid w:val="0078388D"/>
    <w:rsid w:val="0078483D"/>
    <w:rsid w:val="00786530"/>
    <w:rsid w:val="00787502"/>
    <w:rsid w:val="00787D7C"/>
    <w:rsid w:val="00791E22"/>
    <w:rsid w:val="007944E3"/>
    <w:rsid w:val="00794A08"/>
    <w:rsid w:val="007958C9"/>
    <w:rsid w:val="007A0555"/>
    <w:rsid w:val="007A2E92"/>
    <w:rsid w:val="007A4CB1"/>
    <w:rsid w:val="007A616A"/>
    <w:rsid w:val="007B1561"/>
    <w:rsid w:val="007B2FFB"/>
    <w:rsid w:val="007B3349"/>
    <w:rsid w:val="007B3EB5"/>
    <w:rsid w:val="007B3FFE"/>
    <w:rsid w:val="007B41DC"/>
    <w:rsid w:val="007B51D3"/>
    <w:rsid w:val="007C1702"/>
    <w:rsid w:val="007C1E04"/>
    <w:rsid w:val="007C1FC3"/>
    <w:rsid w:val="007C235A"/>
    <w:rsid w:val="007C3008"/>
    <w:rsid w:val="007C3A45"/>
    <w:rsid w:val="007C3D09"/>
    <w:rsid w:val="007C5BED"/>
    <w:rsid w:val="007C5E57"/>
    <w:rsid w:val="007D24F3"/>
    <w:rsid w:val="007D451B"/>
    <w:rsid w:val="007D46B7"/>
    <w:rsid w:val="007D6A45"/>
    <w:rsid w:val="007D7991"/>
    <w:rsid w:val="007E0259"/>
    <w:rsid w:val="007E0D59"/>
    <w:rsid w:val="007E39D1"/>
    <w:rsid w:val="007E44B4"/>
    <w:rsid w:val="007E473D"/>
    <w:rsid w:val="007E6BEE"/>
    <w:rsid w:val="007E7038"/>
    <w:rsid w:val="007E7329"/>
    <w:rsid w:val="007F0725"/>
    <w:rsid w:val="007F35EB"/>
    <w:rsid w:val="007F414C"/>
    <w:rsid w:val="007F6803"/>
    <w:rsid w:val="007F6845"/>
    <w:rsid w:val="00805778"/>
    <w:rsid w:val="00805F1B"/>
    <w:rsid w:val="00807722"/>
    <w:rsid w:val="00807DBD"/>
    <w:rsid w:val="00811E6D"/>
    <w:rsid w:val="008150AE"/>
    <w:rsid w:val="00816210"/>
    <w:rsid w:val="00824BA3"/>
    <w:rsid w:val="00824DCE"/>
    <w:rsid w:val="00826600"/>
    <w:rsid w:val="00827356"/>
    <w:rsid w:val="008302A0"/>
    <w:rsid w:val="0083056D"/>
    <w:rsid w:val="00831393"/>
    <w:rsid w:val="00831C18"/>
    <w:rsid w:val="00832F3B"/>
    <w:rsid w:val="00834924"/>
    <w:rsid w:val="00834C2A"/>
    <w:rsid w:val="00835390"/>
    <w:rsid w:val="008364FB"/>
    <w:rsid w:val="00836A86"/>
    <w:rsid w:val="008423BB"/>
    <w:rsid w:val="0084365B"/>
    <w:rsid w:val="00846039"/>
    <w:rsid w:val="008505C8"/>
    <w:rsid w:val="00852B4A"/>
    <w:rsid w:val="00856825"/>
    <w:rsid w:val="0086117C"/>
    <w:rsid w:val="0086156B"/>
    <w:rsid w:val="00863BD8"/>
    <w:rsid w:val="008648F0"/>
    <w:rsid w:val="00864F88"/>
    <w:rsid w:val="00867022"/>
    <w:rsid w:val="008753F5"/>
    <w:rsid w:val="008754AF"/>
    <w:rsid w:val="0088342D"/>
    <w:rsid w:val="008849E4"/>
    <w:rsid w:val="00884D40"/>
    <w:rsid w:val="0088500F"/>
    <w:rsid w:val="00887328"/>
    <w:rsid w:val="00896BCA"/>
    <w:rsid w:val="008A25AE"/>
    <w:rsid w:val="008A29CD"/>
    <w:rsid w:val="008A3AF5"/>
    <w:rsid w:val="008A4123"/>
    <w:rsid w:val="008A55ED"/>
    <w:rsid w:val="008A5B0D"/>
    <w:rsid w:val="008B017F"/>
    <w:rsid w:val="008B22A8"/>
    <w:rsid w:val="008B291B"/>
    <w:rsid w:val="008B4476"/>
    <w:rsid w:val="008B464B"/>
    <w:rsid w:val="008B519A"/>
    <w:rsid w:val="008B5E33"/>
    <w:rsid w:val="008B6023"/>
    <w:rsid w:val="008C2A25"/>
    <w:rsid w:val="008C31B4"/>
    <w:rsid w:val="008C34DD"/>
    <w:rsid w:val="008C3AB0"/>
    <w:rsid w:val="008C64E8"/>
    <w:rsid w:val="008D2CEE"/>
    <w:rsid w:val="008D45DE"/>
    <w:rsid w:val="008D76F8"/>
    <w:rsid w:val="008E055D"/>
    <w:rsid w:val="008E12A5"/>
    <w:rsid w:val="008E2736"/>
    <w:rsid w:val="008E43F2"/>
    <w:rsid w:val="008E53E8"/>
    <w:rsid w:val="008F11EA"/>
    <w:rsid w:val="008F2CEF"/>
    <w:rsid w:val="008F3B76"/>
    <w:rsid w:val="008F3C7D"/>
    <w:rsid w:val="008F3EEC"/>
    <w:rsid w:val="008F7901"/>
    <w:rsid w:val="00901193"/>
    <w:rsid w:val="009025C2"/>
    <w:rsid w:val="00906A07"/>
    <w:rsid w:val="00907200"/>
    <w:rsid w:val="00912898"/>
    <w:rsid w:val="00912E36"/>
    <w:rsid w:val="009135BF"/>
    <w:rsid w:val="00913B35"/>
    <w:rsid w:val="00915862"/>
    <w:rsid w:val="00916BDD"/>
    <w:rsid w:val="00921A11"/>
    <w:rsid w:val="00922684"/>
    <w:rsid w:val="00924AC8"/>
    <w:rsid w:val="00924E9E"/>
    <w:rsid w:val="00927B61"/>
    <w:rsid w:val="0093019C"/>
    <w:rsid w:val="00930BAD"/>
    <w:rsid w:val="009331C4"/>
    <w:rsid w:val="00936A6D"/>
    <w:rsid w:val="009406E7"/>
    <w:rsid w:val="00943C15"/>
    <w:rsid w:val="0094446C"/>
    <w:rsid w:val="009457A8"/>
    <w:rsid w:val="00951CCA"/>
    <w:rsid w:val="00952E9A"/>
    <w:rsid w:val="0095313F"/>
    <w:rsid w:val="00954C1B"/>
    <w:rsid w:val="0095778B"/>
    <w:rsid w:val="00960BD4"/>
    <w:rsid w:val="00960D2E"/>
    <w:rsid w:val="009613E2"/>
    <w:rsid w:val="00963073"/>
    <w:rsid w:val="00963538"/>
    <w:rsid w:val="0096371A"/>
    <w:rsid w:val="0096505C"/>
    <w:rsid w:val="00965E14"/>
    <w:rsid w:val="00966DCA"/>
    <w:rsid w:val="00967C73"/>
    <w:rsid w:val="00971604"/>
    <w:rsid w:val="0097329C"/>
    <w:rsid w:val="009779FF"/>
    <w:rsid w:val="00980A3B"/>
    <w:rsid w:val="00980BBC"/>
    <w:rsid w:val="0098215A"/>
    <w:rsid w:val="00982CBF"/>
    <w:rsid w:val="0098304A"/>
    <w:rsid w:val="009872AC"/>
    <w:rsid w:val="0098740E"/>
    <w:rsid w:val="00991842"/>
    <w:rsid w:val="00992420"/>
    <w:rsid w:val="009925AD"/>
    <w:rsid w:val="009931ED"/>
    <w:rsid w:val="009938A0"/>
    <w:rsid w:val="00996156"/>
    <w:rsid w:val="0099698B"/>
    <w:rsid w:val="009979AD"/>
    <w:rsid w:val="009A3B73"/>
    <w:rsid w:val="009A44CE"/>
    <w:rsid w:val="009A45AD"/>
    <w:rsid w:val="009A55ED"/>
    <w:rsid w:val="009A5DB7"/>
    <w:rsid w:val="009B0660"/>
    <w:rsid w:val="009B09D4"/>
    <w:rsid w:val="009B1BBA"/>
    <w:rsid w:val="009B3F18"/>
    <w:rsid w:val="009B7C09"/>
    <w:rsid w:val="009B7FA1"/>
    <w:rsid w:val="009C0FD6"/>
    <w:rsid w:val="009C220C"/>
    <w:rsid w:val="009C40C7"/>
    <w:rsid w:val="009C79E4"/>
    <w:rsid w:val="009C7E70"/>
    <w:rsid w:val="009C7FBD"/>
    <w:rsid w:val="009D1E33"/>
    <w:rsid w:val="009D671B"/>
    <w:rsid w:val="009E09BD"/>
    <w:rsid w:val="009E0A3A"/>
    <w:rsid w:val="009E2949"/>
    <w:rsid w:val="009E404D"/>
    <w:rsid w:val="009E4B14"/>
    <w:rsid w:val="009E4D3E"/>
    <w:rsid w:val="009F0955"/>
    <w:rsid w:val="009F2058"/>
    <w:rsid w:val="009F2202"/>
    <w:rsid w:val="009F22AE"/>
    <w:rsid w:val="009F2CDA"/>
    <w:rsid w:val="009F434F"/>
    <w:rsid w:val="009F60FA"/>
    <w:rsid w:val="009F68A3"/>
    <w:rsid w:val="009F77B7"/>
    <w:rsid w:val="009F7C97"/>
    <w:rsid w:val="00A01E1B"/>
    <w:rsid w:val="00A01E95"/>
    <w:rsid w:val="00A04919"/>
    <w:rsid w:val="00A06374"/>
    <w:rsid w:val="00A0772F"/>
    <w:rsid w:val="00A07E0C"/>
    <w:rsid w:val="00A102CC"/>
    <w:rsid w:val="00A10817"/>
    <w:rsid w:val="00A12661"/>
    <w:rsid w:val="00A132AB"/>
    <w:rsid w:val="00A13838"/>
    <w:rsid w:val="00A20B1F"/>
    <w:rsid w:val="00A20D6A"/>
    <w:rsid w:val="00A211A3"/>
    <w:rsid w:val="00A22518"/>
    <w:rsid w:val="00A236EF"/>
    <w:rsid w:val="00A26E27"/>
    <w:rsid w:val="00A30739"/>
    <w:rsid w:val="00A31EE8"/>
    <w:rsid w:val="00A32F74"/>
    <w:rsid w:val="00A3564A"/>
    <w:rsid w:val="00A37AD3"/>
    <w:rsid w:val="00A42035"/>
    <w:rsid w:val="00A43ABF"/>
    <w:rsid w:val="00A43DAF"/>
    <w:rsid w:val="00A44133"/>
    <w:rsid w:val="00A463D0"/>
    <w:rsid w:val="00A51A08"/>
    <w:rsid w:val="00A5273E"/>
    <w:rsid w:val="00A5413E"/>
    <w:rsid w:val="00A55D66"/>
    <w:rsid w:val="00A569D1"/>
    <w:rsid w:val="00A56B89"/>
    <w:rsid w:val="00A61A45"/>
    <w:rsid w:val="00A641A9"/>
    <w:rsid w:val="00A64751"/>
    <w:rsid w:val="00A672FE"/>
    <w:rsid w:val="00A67D1D"/>
    <w:rsid w:val="00A711E9"/>
    <w:rsid w:val="00A72E1B"/>
    <w:rsid w:val="00A73882"/>
    <w:rsid w:val="00A73DF8"/>
    <w:rsid w:val="00A7443A"/>
    <w:rsid w:val="00A756B5"/>
    <w:rsid w:val="00A8044B"/>
    <w:rsid w:val="00A80902"/>
    <w:rsid w:val="00A84E48"/>
    <w:rsid w:val="00A85E6F"/>
    <w:rsid w:val="00A90422"/>
    <w:rsid w:val="00A90F8D"/>
    <w:rsid w:val="00A92E39"/>
    <w:rsid w:val="00A93818"/>
    <w:rsid w:val="00AA0152"/>
    <w:rsid w:val="00AA0182"/>
    <w:rsid w:val="00AA0E35"/>
    <w:rsid w:val="00AA11AA"/>
    <w:rsid w:val="00AA27DC"/>
    <w:rsid w:val="00AB16D5"/>
    <w:rsid w:val="00AB19D3"/>
    <w:rsid w:val="00AB2C24"/>
    <w:rsid w:val="00AB5185"/>
    <w:rsid w:val="00AB5327"/>
    <w:rsid w:val="00AB7ABD"/>
    <w:rsid w:val="00AC0964"/>
    <w:rsid w:val="00AC1539"/>
    <w:rsid w:val="00AC3FAA"/>
    <w:rsid w:val="00AC4029"/>
    <w:rsid w:val="00AC541E"/>
    <w:rsid w:val="00AC599A"/>
    <w:rsid w:val="00AC67A6"/>
    <w:rsid w:val="00AC68EA"/>
    <w:rsid w:val="00AC74A8"/>
    <w:rsid w:val="00AD0A65"/>
    <w:rsid w:val="00AD11BD"/>
    <w:rsid w:val="00AD438D"/>
    <w:rsid w:val="00AD4E35"/>
    <w:rsid w:val="00AD778F"/>
    <w:rsid w:val="00AE330C"/>
    <w:rsid w:val="00AE3EA6"/>
    <w:rsid w:val="00AE405E"/>
    <w:rsid w:val="00AE6A69"/>
    <w:rsid w:val="00AF35C3"/>
    <w:rsid w:val="00AF3F92"/>
    <w:rsid w:val="00AF49D4"/>
    <w:rsid w:val="00AF645E"/>
    <w:rsid w:val="00AF7392"/>
    <w:rsid w:val="00B00894"/>
    <w:rsid w:val="00B008D2"/>
    <w:rsid w:val="00B03B1C"/>
    <w:rsid w:val="00B047D6"/>
    <w:rsid w:val="00B05A10"/>
    <w:rsid w:val="00B0604D"/>
    <w:rsid w:val="00B07200"/>
    <w:rsid w:val="00B15D2C"/>
    <w:rsid w:val="00B1642D"/>
    <w:rsid w:val="00B20BE8"/>
    <w:rsid w:val="00B21FCC"/>
    <w:rsid w:val="00B325EB"/>
    <w:rsid w:val="00B34816"/>
    <w:rsid w:val="00B362E7"/>
    <w:rsid w:val="00B4177A"/>
    <w:rsid w:val="00B42738"/>
    <w:rsid w:val="00B4524F"/>
    <w:rsid w:val="00B45382"/>
    <w:rsid w:val="00B47A6C"/>
    <w:rsid w:val="00B47C98"/>
    <w:rsid w:val="00B52D5D"/>
    <w:rsid w:val="00B637CC"/>
    <w:rsid w:val="00B639C3"/>
    <w:rsid w:val="00B64170"/>
    <w:rsid w:val="00B66B64"/>
    <w:rsid w:val="00B67982"/>
    <w:rsid w:val="00B75B3F"/>
    <w:rsid w:val="00B763F2"/>
    <w:rsid w:val="00B811B3"/>
    <w:rsid w:val="00B81905"/>
    <w:rsid w:val="00B862EF"/>
    <w:rsid w:val="00B87217"/>
    <w:rsid w:val="00B8733E"/>
    <w:rsid w:val="00B959DF"/>
    <w:rsid w:val="00B96780"/>
    <w:rsid w:val="00B97697"/>
    <w:rsid w:val="00B97DC0"/>
    <w:rsid w:val="00BA1FDB"/>
    <w:rsid w:val="00BA2BDB"/>
    <w:rsid w:val="00BA55D4"/>
    <w:rsid w:val="00BA5D74"/>
    <w:rsid w:val="00BB1AAA"/>
    <w:rsid w:val="00BB2448"/>
    <w:rsid w:val="00BB6F0E"/>
    <w:rsid w:val="00BB722D"/>
    <w:rsid w:val="00BC0032"/>
    <w:rsid w:val="00BC052A"/>
    <w:rsid w:val="00BC5A38"/>
    <w:rsid w:val="00BC60E1"/>
    <w:rsid w:val="00BC6888"/>
    <w:rsid w:val="00BC71B7"/>
    <w:rsid w:val="00BD2266"/>
    <w:rsid w:val="00BD2476"/>
    <w:rsid w:val="00BD2B1F"/>
    <w:rsid w:val="00BD3E6D"/>
    <w:rsid w:val="00BD4A34"/>
    <w:rsid w:val="00BD6E9B"/>
    <w:rsid w:val="00BD702B"/>
    <w:rsid w:val="00BE133D"/>
    <w:rsid w:val="00BE18F1"/>
    <w:rsid w:val="00BE1966"/>
    <w:rsid w:val="00BE2425"/>
    <w:rsid w:val="00BE2AB4"/>
    <w:rsid w:val="00BE55AA"/>
    <w:rsid w:val="00BE69B1"/>
    <w:rsid w:val="00BE755F"/>
    <w:rsid w:val="00BF1D65"/>
    <w:rsid w:val="00BF2112"/>
    <w:rsid w:val="00BF55CB"/>
    <w:rsid w:val="00C00FD3"/>
    <w:rsid w:val="00C038B3"/>
    <w:rsid w:val="00C10251"/>
    <w:rsid w:val="00C1420F"/>
    <w:rsid w:val="00C14B74"/>
    <w:rsid w:val="00C214BF"/>
    <w:rsid w:val="00C216DB"/>
    <w:rsid w:val="00C22A60"/>
    <w:rsid w:val="00C233F7"/>
    <w:rsid w:val="00C23ADF"/>
    <w:rsid w:val="00C31546"/>
    <w:rsid w:val="00C31A56"/>
    <w:rsid w:val="00C33AFD"/>
    <w:rsid w:val="00C33CFB"/>
    <w:rsid w:val="00C341AB"/>
    <w:rsid w:val="00C35325"/>
    <w:rsid w:val="00C36514"/>
    <w:rsid w:val="00C370C9"/>
    <w:rsid w:val="00C419A7"/>
    <w:rsid w:val="00C45A10"/>
    <w:rsid w:val="00C45B45"/>
    <w:rsid w:val="00C47904"/>
    <w:rsid w:val="00C47A98"/>
    <w:rsid w:val="00C50659"/>
    <w:rsid w:val="00C517FE"/>
    <w:rsid w:val="00C52EAF"/>
    <w:rsid w:val="00C5414C"/>
    <w:rsid w:val="00C55E8A"/>
    <w:rsid w:val="00C56258"/>
    <w:rsid w:val="00C56DAB"/>
    <w:rsid w:val="00C60073"/>
    <w:rsid w:val="00C6114A"/>
    <w:rsid w:val="00C6174A"/>
    <w:rsid w:val="00C62E22"/>
    <w:rsid w:val="00C652A6"/>
    <w:rsid w:val="00C6538C"/>
    <w:rsid w:val="00C72795"/>
    <w:rsid w:val="00C731A6"/>
    <w:rsid w:val="00C7388D"/>
    <w:rsid w:val="00C73C94"/>
    <w:rsid w:val="00C74351"/>
    <w:rsid w:val="00C74509"/>
    <w:rsid w:val="00C75FD9"/>
    <w:rsid w:val="00C7682C"/>
    <w:rsid w:val="00C76845"/>
    <w:rsid w:val="00C8018C"/>
    <w:rsid w:val="00C80380"/>
    <w:rsid w:val="00C80879"/>
    <w:rsid w:val="00C80ECA"/>
    <w:rsid w:val="00C80FD3"/>
    <w:rsid w:val="00C81097"/>
    <w:rsid w:val="00C81E1E"/>
    <w:rsid w:val="00C82E98"/>
    <w:rsid w:val="00C90A08"/>
    <w:rsid w:val="00C90A9A"/>
    <w:rsid w:val="00C979F2"/>
    <w:rsid w:val="00CA06D4"/>
    <w:rsid w:val="00CA352E"/>
    <w:rsid w:val="00CA434F"/>
    <w:rsid w:val="00CA59A5"/>
    <w:rsid w:val="00CA6458"/>
    <w:rsid w:val="00CB2BA7"/>
    <w:rsid w:val="00CB60C7"/>
    <w:rsid w:val="00CC09D6"/>
    <w:rsid w:val="00CC271F"/>
    <w:rsid w:val="00CC2EDC"/>
    <w:rsid w:val="00CC6EF8"/>
    <w:rsid w:val="00CD1CB2"/>
    <w:rsid w:val="00CD284B"/>
    <w:rsid w:val="00CD42CD"/>
    <w:rsid w:val="00CD47FC"/>
    <w:rsid w:val="00CD5811"/>
    <w:rsid w:val="00CD6F44"/>
    <w:rsid w:val="00CF57BE"/>
    <w:rsid w:val="00CF5F9F"/>
    <w:rsid w:val="00CF60BE"/>
    <w:rsid w:val="00CF6D8F"/>
    <w:rsid w:val="00D012A5"/>
    <w:rsid w:val="00D013C8"/>
    <w:rsid w:val="00D0539C"/>
    <w:rsid w:val="00D059AD"/>
    <w:rsid w:val="00D06085"/>
    <w:rsid w:val="00D07728"/>
    <w:rsid w:val="00D07E4C"/>
    <w:rsid w:val="00D10F6F"/>
    <w:rsid w:val="00D1180B"/>
    <w:rsid w:val="00D16ABA"/>
    <w:rsid w:val="00D224E2"/>
    <w:rsid w:val="00D22CA6"/>
    <w:rsid w:val="00D22DE3"/>
    <w:rsid w:val="00D23573"/>
    <w:rsid w:val="00D272F8"/>
    <w:rsid w:val="00D30A03"/>
    <w:rsid w:val="00D30A06"/>
    <w:rsid w:val="00D30D34"/>
    <w:rsid w:val="00D311BF"/>
    <w:rsid w:val="00D33C28"/>
    <w:rsid w:val="00D3523A"/>
    <w:rsid w:val="00D3647D"/>
    <w:rsid w:val="00D40DDB"/>
    <w:rsid w:val="00D449CE"/>
    <w:rsid w:val="00D458FD"/>
    <w:rsid w:val="00D460F6"/>
    <w:rsid w:val="00D46989"/>
    <w:rsid w:val="00D5165A"/>
    <w:rsid w:val="00D5195D"/>
    <w:rsid w:val="00D53B91"/>
    <w:rsid w:val="00D57153"/>
    <w:rsid w:val="00D57317"/>
    <w:rsid w:val="00D57617"/>
    <w:rsid w:val="00D6230A"/>
    <w:rsid w:val="00D628B2"/>
    <w:rsid w:val="00D642FE"/>
    <w:rsid w:val="00D655F0"/>
    <w:rsid w:val="00D65ACA"/>
    <w:rsid w:val="00D66E09"/>
    <w:rsid w:val="00D6730C"/>
    <w:rsid w:val="00D700B0"/>
    <w:rsid w:val="00D717BE"/>
    <w:rsid w:val="00D71FD6"/>
    <w:rsid w:val="00D7229B"/>
    <w:rsid w:val="00D7547D"/>
    <w:rsid w:val="00D75848"/>
    <w:rsid w:val="00D86B8A"/>
    <w:rsid w:val="00D86F6B"/>
    <w:rsid w:val="00D87DA2"/>
    <w:rsid w:val="00D901A7"/>
    <w:rsid w:val="00D91015"/>
    <w:rsid w:val="00D9150D"/>
    <w:rsid w:val="00DA01CF"/>
    <w:rsid w:val="00DA1A7C"/>
    <w:rsid w:val="00DA6876"/>
    <w:rsid w:val="00DA73C3"/>
    <w:rsid w:val="00DA7E3B"/>
    <w:rsid w:val="00DB0B90"/>
    <w:rsid w:val="00DB4D33"/>
    <w:rsid w:val="00DB62DA"/>
    <w:rsid w:val="00DC007A"/>
    <w:rsid w:val="00DC1859"/>
    <w:rsid w:val="00DC5F91"/>
    <w:rsid w:val="00DC6E43"/>
    <w:rsid w:val="00DC6FB6"/>
    <w:rsid w:val="00DC71A6"/>
    <w:rsid w:val="00DC7729"/>
    <w:rsid w:val="00DD2A95"/>
    <w:rsid w:val="00DD3E17"/>
    <w:rsid w:val="00DD6974"/>
    <w:rsid w:val="00DD6DCD"/>
    <w:rsid w:val="00DD78D0"/>
    <w:rsid w:val="00DE1503"/>
    <w:rsid w:val="00DE579D"/>
    <w:rsid w:val="00DF0EA4"/>
    <w:rsid w:val="00DF1E47"/>
    <w:rsid w:val="00DF260A"/>
    <w:rsid w:val="00DF2F24"/>
    <w:rsid w:val="00DF5AAC"/>
    <w:rsid w:val="00DF5D8A"/>
    <w:rsid w:val="00DF78DB"/>
    <w:rsid w:val="00E0148A"/>
    <w:rsid w:val="00E02F71"/>
    <w:rsid w:val="00E03469"/>
    <w:rsid w:val="00E04025"/>
    <w:rsid w:val="00E044BB"/>
    <w:rsid w:val="00E0455D"/>
    <w:rsid w:val="00E07ABA"/>
    <w:rsid w:val="00E07B4D"/>
    <w:rsid w:val="00E10B26"/>
    <w:rsid w:val="00E12D4E"/>
    <w:rsid w:val="00E14251"/>
    <w:rsid w:val="00E16326"/>
    <w:rsid w:val="00E21CB0"/>
    <w:rsid w:val="00E21FD7"/>
    <w:rsid w:val="00E2218D"/>
    <w:rsid w:val="00E22A72"/>
    <w:rsid w:val="00E244AB"/>
    <w:rsid w:val="00E24988"/>
    <w:rsid w:val="00E24E6F"/>
    <w:rsid w:val="00E2509D"/>
    <w:rsid w:val="00E26D9E"/>
    <w:rsid w:val="00E2736A"/>
    <w:rsid w:val="00E276AA"/>
    <w:rsid w:val="00E30A23"/>
    <w:rsid w:val="00E333D3"/>
    <w:rsid w:val="00E336D1"/>
    <w:rsid w:val="00E33EE4"/>
    <w:rsid w:val="00E34259"/>
    <w:rsid w:val="00E36EDD"/>
    <w:rsid w:val="00E417C6"/>
    <w:rsid w:val="00E41C92"/>
    <w:rsid w:val="00E44BC9"/>
    <w:rsid w:val="00E47E0E"/>
    <w:rsid w:val="00E52002"/>
    <w:rsid w:val="00E52C86"/>
    <w:rsid w:val="00E534DF"/>
    <w:rsid w:val="00E53BF3"/>
    <w:rsid w:val="00E55C1C"/>
    <w:rsid w:val="00E56957"/>
    <w:rsid w:val="00E56C09"/>
    <w:rsid w:val="00E57DCA"/>
    <w:rsid w:val="00E61BFF"/>
    <w:rsid w:val="00E63A48"/>
    <w:rsid w:val="00E64335"/>
    <w:rsid w:val="00E646F6"/>
    <w:rsid w:val="00E66798"/>
    <w:rsid w:val="00E6680E"/>
    <w:rsid w:val="00E67F53"/>
    <w:rsid w:val="00E72B4F"/>
    <w:rsid w:val="00E734D5"/>
    <w:rsid w:val="00E73E79"/>
    <w:rsid w:val="00E748B9"/>
    <w:rsid w:val="00E74CCF"/>
    <w:rsid w:val="00E768D0"/>
    <w:rsid w:val="00E770BA"/>
    <w:rsid w:val="00E802D4"/>
    <w:rsid w:val="00E81489"/>
    <w:rsid w:val="00E82B3F"/>
    <w:rsid w:val="00E838E4"/>
    <w:rsid w:val="00E87D64"/>
    <w:rsid w:val="00E924A0"/>
    <w:rsid w:val="00E93D89"/>
    <w:rsid w:val="00E9405C"/>
    <w:rsid w:val="00E94127"/>
    <w:rsid w:val="00E9672C"/>
    <w:rsid w:val="00E97190"/>
    <w:rsid w:val="00E97AB9"/>
    <w:rsid w:val="00EA1271"/>
    <w:rsid w:val="00EA18ED"/>
    <w:rsid w:val="00EA3274"/>
    <w:rsid w:val="00EA3498"/>
    <w:rsid w:val="00EA4A10"/>
    <w:rsid w:val="00EA6041"/>
    <w:rsid w:val="00EA6EB0"/>
    <w:rsid w:val="00EB479F"/>
    <w:rsid w:val="00EB5827"/>
    <w:rsid w:val="00EB656D"/>
    <w:rsid w:val="00EB7D89"/>
    <w:rsid w:val="00EC5ACB"/>
    <w:rsid w:val="00ED052D"/>
    <w:rsid w:val="00ED19DB"/>
    <w:rsid w:val="00ED29EB"/>
    <w:rsid w:val="00ED2BFB"/>
    <w:rsid w:val="00ED48ED"/>
    <w:rsid w:val="00ED7611"/>
    <w:rsid w:val="00EE4B89"/>
    <w:rsid w:val="00EE5EC9"/>
    <w:rsid w:val="00EE6503"/>
    <w:rsid w:val="00EE6CD5"/>
    <w:rsid w:val="00EF0E97"/>
    <w:rsid w:val="00EF34F6"/>
    <w:rsid w:val="00EF3531"/>
    <w:rsid w:val="00EF41A9"/>
    <w:rsid w:val="00EF5DF3"/>
    <w:rsid w:val="00EF7ABE"/>
    <w:rsid w:val="00F0435F"/>
    <w:rsid w:val="00F05C25"/>
    <w:rsid w:val="00F11AF3"/>
    <w:rsid w:val="00F12BDE"/>
    <w:rsid w:val="00F13E4A"/>
    <w:rsid w:val="00F2147D"/>
    <w:rsid w:val="00F2190B"/>
    <w:rsid w:val="00F23A20"/>
    <w:rsid w:val="00F254DA"/>
    <w:rsid w:val="00F351AF"/>
    <w:rsid w:val="00F404E1"/>
    <w:rsid w:val="00F419A1"/>
    <w:rsid w:val="00F42172"/>
    <w:rsid w:val="00F45D7D"/>
    <w:rsid w:val="00F46534"/>
    <w:rsid w:val="00F4727E"/>
    <w:rsid w:val="00F51875"/>
    <w:rsid w:val="00F51ADB"/>
    <w:rsid w:val="00F53711"/>
    <w:rsid w:val="00F55C9B"/>
    <w:rsid w:val="00F56073"/>
    <w:rsid w:val="00F577E2"/>
    <w:rsid w:val="00F57B01"/>
    <w:rsid w:val="00F61947"/>
    <w:rsid w:val="00F653E5"/>
    <w:rsid w:val="00F66507"/>
    <w:rsid w:val="00F73F10"/>
    <w:rsid w:val="00F747D7"/>
    <w:rsid w:val="00F747F5"/>
    <w:rsid w:val="00F74B29"/>
    <w:rsid w:val="00F76518"/>
    <w:rsid w:val="00F7725D"/>
    <w:rsid w:val="00F77E82"/>
    <w:rsid w:val="00F8063C"/>
    <w:rsid w:val="00F80B9F"/>
    <w:rsid w:val="00F812AA"/>
    <w:rsid w:val="00F82FD5"/>
    <w:rsid w:val="00F875B1"/>
    <w:rsid w:val="00F904E2"/>
    <w:rsid w:val="00F91C6D"/>
    <w:rsid w:val="00FA1646"/>
    <w:rsid w:val="00FA19E7"/>
    <w:rsid w:val="00FA4B98"/>
    <w:rsid w:val="00FA608E"/>
    <w:rsid w:val="00FA7489"/>
    <w:rsid w:val="00FB0FF9"/>
    <w:rsid w:val="00FB3579"/>
    <w:rsid w:val="00FB3BFE"/>
    <w:rsid w:val="00FB3E21"/>
    <w:rsid w:val="00FB41E7"/>
    <w:rsid w:val="00FB5AE6"/>
    <w:rsid w:val="00FB5B1F"/>
    <w:rsid w:val="00FB5BBE"/>
    <w:rsid w:val="00FB759F"/>
    <w:rsid w:val="00FC1BCA"/>
    <w:rsid w:val="00FC3C98"/>
    <w:rsid w:val="00FD3515"/>
    <w:rsid w:val="00FD3CC0"/>
    <w:rsid w:val="00FD641B"/>
    <w:rsid w:val="00FD710D"/>
    <w:rsid w:val="00FE07BC"/>
    <w:rsid w:val="00FE3C10"/>
    <w:rsid w:val="00FE6185"/>
    <w:rsid w:val="00FE7027"/>
    <w:rsid w:val="00FF09C5"/>
    <w:rsid w:val="00FF239B"/>
    <w:rsid w:val="00FF35B0"/>
    <w:rsid w:val="00FF4197"/>
    <w:rsid w:val="00FF44DD"/>
    <w:rsid w:val="00FF6252"/>
    <w:rsid w:val="00FF69C5"/>
    <w:rsid w:val="00FF6DCA"/>
    <w:rsid w:val="234B6599"/>
    <w:rsid w:val="55EC9C28"/>
    <w:rsid w:val="6966012E"/>
    <w:rsid w:val="7F3B220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794C4F"/>
  <w15:docId w15:val="{03437718-AF7F-413E-877F-47055A9F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8D4"/>
  </w:style>
  <w:style w:type="paragraph" w:styleId="Heading1">
    <w:name w:val="heading 1"/>
    <w:basedOn w:val="Normal"/>
    <w:next w:val="Normal"/>
    <w:qFormat/>
    <w:rsid w:val="006D03A0"/>
    <w:pPr>
      <w:keepNext/>
      <w:spacing w:before="40"/>
      <w:outlineLvl w:val="0"/>
    </w:pPr>
    <w:rPr>
      <w:rFonts w:ascii="Arial" w:hAnsi="Arial"/>
      <w:b/>
      <w:sz w:val="16"/>
    </w:rPr>
  </w:style>
  <w:style w:type="paragraph" w:styleId="Heading2">
    <w:name w:val="heading 2"/>
    <w:basedOn w:val="Normal"/>
    <w:next w:val="Normal"/>
    <w:link w:val="Heading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Heading5">
    <w:name w:val="heading 5"/>
    <w:basedOn w:val="Normal"/>
    <w:next w:val="Normal"/>
    <w:link w:val="Heading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3A0"/>
    <w:pPr>
      <w:tabs>
        <w:tab w:val="center" w:pos="4536"/>
        <w:tab w:val="right" w:pos="9072"/>
      </w:tabs>
    </w:pPr>
  </w:style>
  <w:style w:type="paragraph" w:styleId="Footer">
    <w:name w:val="footer"/>
    <w:basedOn w:val="Normal"/>
    <w:link w:val="FooterChar"/>
    <w:uiPriority w:val="99"/>
    <w:qFormat/>
    <w:rsid w:val="006D03A0"/>
    <w:pPr>
      <w:tabs>
        <w:tab w:val="center" w:pos="4536"/>
        <w:tab w:val="right" w:pos="9072"/>
      </w:tabs>
    </w:pPr>
  </w:style>
  <w:style w:type="paragraph" w:styleId="BodyText2">
    <w:name w:val="Body Text 2"/>
    <w:basedOn w:val="Normal"/>
    <w:rsid w:val="006D03A0"/>
    <w:rPr>
      <w:rFonts w:ascii="Arial MT CE Black" w:hAnsi="Arial MT CE Black"/>
      <w:sz w:val="16"/>
    </w:rPr>
  </w:style>
  <w:style w:type="paragraph" w:styleId="Title">
    <w:name w:val="Title"/>
    <w:basedOn w:val="Normal"/>
    <w:link w:val="TitleChar"/>
    <w:qFormat/>
    <w:rsid w:val="006D03A0"/>
    <w:pPr>
      <w:jc w:val="center"/>
    </w:pPr>
    <w:rPr>
      <w:rFonts w:ascii="Arial" w:hAnsi="Arial"/>
      <w:b/>
      <w:sz w:val="36"/>
    </w:rPr>
  </w:style>
  <w:style w:type="paragraph" w:styleId="BodyTextIndent">
    <w:name w:val="Body Text Indent"/>
    <w:basedOn w:val="Normal"/>
    <w:rsid w:val="006D03A0"/>
    <w:pPr>
      <w:ind w:firstLine="737"/>
      <w:jc w:val="both"/>
    </w:pPr>
    <w:rPr>
      <w:rFonts w:ascii="Arial" w:hAnsi="Arial"/>
      <w:sz w:val="22"/>
    </w:rPr>
  </w:style>
  <w:style w:type="paragraph" w:styleId="BodyTextIndent2">
    <w:name w:val="Body Text Indent 2"/>
    <w:basedOn w:val="Normal"/>
    <w:rsid w:val="006D03A0"/>
    <w:pPr>
      <w:ind w:firstLine="851"/>
      <w:jc w:val="both"/>
    </w:pPr>
    <w:rPr>
      <w:rFonts w:ascii="Arial" w:hAnsi="Arial"/>
      <w:sz w:val="22"/>
    </w:rPr>
  </w:style>
  <w:style w:type="character" w:styleId="PageNumber">
    <w:name w:val="page number"/>
    <w:basedOn w:val="DefaultParagraphFont"/>
    <w:rsid w:val="006D03A0"/>
  </w:style>
  <w:style w:type="paragraph" w:styleId="Subtitle">
    <w:name w:val="Subtitle"/>
    <w:basedOn w:val="Normal"/>
    <w:link w:val="SubtitleChar"/>
    <w:qFormat/>
    <w:rsid w:val="006D03A0"/>
    <w:pPr>
      <w:jc w:val="center"/>
    </w:pPr>
    <w:rPr>
      <w:rFonts w:ascii="Palatino Linotype" w:hAnsi="Palatino Linotype"/>
      <w:b/>
      <w:sz w:val="24"/>
    </w:rPr>
  </w:style>
  <w:style w:type="paragraph" w:customStyle="1" w:styleId="Zkladntextodsazen21">
    <w:name w:val="Základní text odsazený 21"/>
    <w:basedOn w:val="Normal"/>
    <w:rsid w:val="005E3483"/>
    <w:pPr>
      <w:suppressAutoHyphens/>
      <w:ind w:firstLine="851"/>
      <w:jc w:val="both"/>
    </w:pPr>
    <w:rPr>
      <w:rFonts w:ascii="Arial" w:hAnsi="Arial"/>
      <w:sz w:val="22"/>
      <w:lang w:eastAsia="ar-SA"/>
    </w:rPr>
  </w:style>
  <w:style w:type="paragraph" w:styleId="BalloonText">
    <w:name w:val="Balloon Text"/>
    <w:basedOn w:val="Normal"/>
    <w:link w:val="BalloonTextChar"/>
    <w:rsid w:val="00D7229B"/>
    <w:rPr>
      <w:rFonts w:ascii="Tahoma" w:hAnsi="Tahoma" w:cs="Tahoma"/>
      <w:sz w:val="16"/>
      <w:szCs w:val="16"/>
    </w:rPr>
  </w:style>
  <w:style w:type="character" w:customStyle="1" w:styleId="BalloonTextChar">
    <w:name w:val="Balloon Text Char"/>
    <w:link w:val="BalloonText"/>
    <w:rsid w:val="00D7229B"/>
    <w:rPr>
      <w:rFonts w:ascii="Tahoma" w:hAnsi="Tahoma" w:cs="Tahoma"/>
      <w:sz w:val="16"/>
      <w:szCs w:val="16"/>
    </w:rPr>
  </w:style>
  <w:style w:type="character" w:styleId="CommentReference">
    <w:name w:val="annotation reference"/>
    <w:uiPriority w:val="99"/>
    <w:rsid w:val="00601BBF"/>
    <w:rPr>
      <w:sz w:val="16"/>
      <w:szCs w:val="16"/>
    </w:rPr>
  </w:style>
  <w:style w:type="paragraph" w:styleId="CommentText">
    <w:name w:val="annotation text"/>
    <w:basedOn w:val="Normal"/>
    <w:link w:val="CommentTextChar"/>
    <w:rsid w:val="00601BBF"/>
  </w:style>
  <w:style w:type="character" w:customStyle="1" w:styleId="CommentTextChar">
    <w:name w:val="Comment Text Char"/>
    <w:basedOn w:val="DefaultParagraphFont"/>
    <w:link w:val="CommentText"/>
    <w:uiPriority w:val="99"/>
    <w:rsid w:val="00601BBF"/>
  </w:style>
  <w:style w:type="paragraph" w:styleId="CommentSubject">
    <w:name w:val="annotation subject"/>
    <w:basedOn w:val="CommentText"/>
    <w:next w:val="CommentText"/>
    <w:link w:val="CommentSubjectChar"/>
    <w:rsid w:val="00601BBF"/>
    <w:rPr>
      <w:b/>
      <w:bCs/>
    </w:rPr>
  </w:style>
  <w:style w:type="character" w:customStyle="1" w:styleId="CommentSubjectChar">
    <w:name w:val="Comment Subject Char"/>
    <w:link w:val="CommentSubject"/>
    <w:rsid w:val="00601BBF"/>
    <w:rPr>
      <w:b/>
      <w:bCs/>
    </w:rPr>
  </w:style>
  <w:style w:type="character" w:customStyle="1" w:styleId="Heading5Char">
    <w:name w:val="Heading 5 Char"/>
    <w:basedOn w:val="DefaultParagraphFont"/>
    <w:link w:val="Heading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al"/>
    <w:uiPriority w:val="99"/>
    <w:rsid w:val="00A641A9"/>
    <w:pPr>
      <w:widowControl w:val="0"/>
      <w:spacing w:after="115" w:line="228" w:lineRule="auto"/>
      <w:ind w:firstLine="480"/>
    </w:pPr>
  </w:style>
  <w:style w:type="character" w:customStyle="1" w:styleId="Heading2Char">
    <w:name w:val="Heading 2 Char"/>
    <w:basedOn w:val="DefaultParagraphFont"/>
    <w:link w:val="Heading2"/>
    <w:rsid w:val="00107DE9"/>
    <w:rPr>
      <w:rFonts w:asciiTheme="majorHAnsi" w:eastAsiaTheme="majorEastAsia" w:hAnsiTheme="majorHAnsi" w:cstheme="majorBidi"/>
      <w:b/>
      <w:bCs/>
      <w:color w:val="4F81BD" w:themeColor="accent1"/>
      <w:sz w:val="26"/>
      <w:szCs w:val="26"/>
    </w:rPr>
  </w:style>
  <w:style w:type="character" w:customStyle="1" w:styleId="HeaderChar">
    <w:name w:val="Header Char"/>
    <w:link w:val="Header"/>
    <w:uiPriority w:val="99"/>
    <w:locked/>
    <w:rsid w:val="00107DE9"/>
  </w:style>
  <w:style w:type="paragraph" w:styleId="ListParagraph">
    <w:name w:val="List Paragraph"/>
    <w:basedOn w:val="Normal"/>
    <w:uiPriority w:val="34"/>
    <w:qFormat/>
    <w:rsid w:val="002C31C6"/>
    <w:pPr>
      <w:ind w:left="720"/>
      <w:contextualSpacing/>
    </w:pPr>
  </w:style>
  <w:style w:type="character" w:customStyle="1" w:styleId="FooterChar">
    <w:name w:val="Footer Char"/>
    <w:basedOn w:val="DefaultParagraphFont"/>
    <w:link w:val="Footer"/>
    <w:uiPriority w:val="99"/>
    <w:rsid w:val="001B29EE"/>
  </w:style>
  <w:style w:type="paragraph" w:styleId="NormalWeb">
    <w:name w:val="Normal (Web)"/>
    <w:basedOn w:val="Normal"/>
    <w:unhideWhenUsed/>
    <w:rsid w:val="00FD3CC0"/>
    <w:pPr>
      <w:spacing w:before="100" w:beforeAutospacing="1" w:after="100" w:afterAutospacing="1"/>
    </w:pPr>
    <w:rPr>
      <w:color w:val="000000"/>
      <w:sz w:val="24"/>
      <w:szCs w:val="24"/>
    </w:rPr>
  </w:style>
  <w:style w:type="paragraph" w:styleId="Revision">
    <w:name w:val="Revision"/>
    <w:hidden/>
    <w:uiPriority w:val="99"/>
    <w:semiHidden/>
    <w:rsid w:val="00906A07"/>
  </w:style>
  <w:style w:type="character" w:customStyle="1" w:styleId="datalabel">
    <w:name w:val="datalabel"/>
    <w:basedOn w:val="DefaultParagraphFont"/>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BodyTextIndent"/>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link">
    <w:name w:val="Hyperlink"/>
    <w:basedOn w:val="DefaultParagraphFont"/>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al"/>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FollowedHyperlink">
    <w:name w:val="FollowedHyperlink"/>
    <w:rsid w:val="00D46989"/>
    <w:rPr>
      <w:color w:val="800080"/>
      <w:u w:val="single"/>
    </w:rPr>
  </w:style>
  <w:style w:type="paragraph" w:customStyle="1" w:styleId="Normln">
    <w:name w:val="Normální~"/>
    <w:basedOn w:val="Normal"/>
    <w:rsid w:val="00251F25"/>
    <w:pPr>
      <w:widowControl w:val="0"/>
    </w:pPr>
    <w:rPr>
      <w:noProof/>
      <w:sz w:val="24"/>
    </w:rPr>
  </w:style>
  <w:style w:type="paragraph" w:customStyle="1" w:styleId="Nadpis">
    <w:name w:val="Nadpis"/>
    <w:basedOn w:val="Normal"/>
    <w:next w:val="Normal"/>
    <w:rsid w:val="00144027"/>
    <w:pPr>
      <w:numPr>
        <w:numId w:val="3"/>
      </w:numPr>
    </w:pPr>
    <w:rPr>
      <w:b/>
      <w:sz w:val="28"/>
      <w:szCs w:val="28"/>
    </w:rPr>
  </w:style>
  <w:style w:type="paragraph" w:styleId="FootnoteText">
    <w:name w:val="footnote text"/>
    <w:aliases w:val="Footnote,Text poznámky pod čiarou 007,pozn. pod čarou,Schriftart: 9 pt,Schriftart: 10 pt,Schriftart: 8 pt,Podrozdział,Podrozdzia3,Fußnotentextf,Geneva 9,Font: Geneva 9,Boston 10,f,Char1,Text pozn. pod čarou1,Char Char Char1,o,Char"/>
    <w:basedOn w:val="Normal"/>
    <w:link w:val="FootnoteTextChar"/>
    <w:uiPriority w:val="99"/>
    <w:qFormat/>
    <w:rsid w:val="00144027"/>
  </w:style>
  <w:style w:type="character" w:customStyle="1" w:styleId="FootnoteTextChar">
    <w:name w:val="Footnote Text Char"/>
    <w:aliases w:val="Footnote Char,Text poznámky pod čiarou 007 Char,pozn. pod čarou Char,Schriftart: 9 pt Char,Schriftart: 10 pt Char,Schriftart: 8 pt Char,Podrozdział Char,Podrozdzia3 Char,Fußnotentextf Char,Geneva 9 Char,Font: Geneva 9 Char,f Char"/>
    <w:basedOn w:val="DefaultParagraphFont"/>
    <w:link w:val="FootnoteText"/>
    <w:uiPriority w:val="99"/>
    <w:rsid w:val="00144027"/>
  </w:style>
  <w:style w:type="character" w:styleId="FootnoteReference">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rsid w:val="00144027"/>
    <w:rPr>
      <w:vertAlign w:val="superscript"/>
    </w:rPr>
  </w:style>
  <w:style w:type="paragraph" w:styleId="BodyText">
    <w:name w:val="Body Text"/>
    <w:basedOn w:val="Normal"/>
    <w:link w:val="BodyTextChar"/>
    <w:unhideWhenUsed/>
    <w:rsid w:val="00A73DF8"/>
    <w:pPr>
      <w:spacing w:after="120"/>
    </w:pPr>
  </w:style>
  <w:style w:type="character" w:customStyle="1" w:styleId="BodyTextChar">
    <w:name w:val="Body Text Char"/>
    <w:basedOn w:val="DefaultParagraphFont"/>
    <w:link w:val="BodyText"/>
    <w:rsid w:val="00A73DF8"/>
  </w:style>
  <w:style w:type="character" w:customStyle="1" w:styleId="TitleChar">
    <w:name w:val="Title Char"/>
    <w:link w:val="Title"/>
    <w:rsid w:val="00A73DF8"/>
    <w:rPr>
      <w:rFonts w:ascii="Arial" w:hAnsi="Arial"/>
      <w:b/>
      <w:sz w:val="36"/>
    </w:rPr>
  </w:style>
  <w:style w:type="paragraph" w:customStyle="1" w:styleId="Odstavec11">
    <w:name w:val="Odstavec 1.1"/>
    <w:basedOn w:val="Normal"/>
    <w:link w:val="Odstavec11Char"/>
    <w:uiPriority w:val="99"/>
    <w:qFormat/>
    <w:rsid w:val="00F577E2"/>
    <w:pPr>
      <w:numPr>
        <w:ilvl w:val="1"/>
        <w:numId w:val="10"/>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8"/>
      </w:numPr>
      <w:jc w:val="both"/>
      <w:outlineLvl w:val="2"/>
    </w:pPr>
    <w:rPr>
      <w:rFonts w:ascii="Arial" w:hAnsi="Arial" w:cs="Arial"/>
      <w:lang w:eastAsia="ar-SA"/>
    </w:rPr>
  </w:style>
  <w:style w:type="paragraph" w:customStyle="1" w:styleId="Odstavec1111">
    <w:name w:val="Odstavec 1.1.1.1"/>
    <w:basedOn w:val="Normal"/>
    <w:uiPriority w:val="99"/>
    <w:qFormat/>
    <w:rsid w:val="00F577E2"/>
    <w:pPr>
      <w:numPr>
        <w:ilvl w:val="3"/>
        <w:numId w:val="10"/>
      </w:numPr>
      <w:tabs>
        <w:tab w:val="num" w:pos="2410"/>
      </w:tabs>
      <w:ind w:left="2269" w:hanging="851"/>
      <w:jc w:val="both"/>
    </w:pPr>
    <w:rPr>
      <w:rFonts w:ascii="Arial" w:hAnsi="Arial" w:cs="Arial"/>
      <w:lang w:eastAsia="ar-SA"/>
    </w:rPr>
  </w:style>
  <w:style w:type="paragraph" w:customStyle="1" w:styleId="Odstavec1">
    <w:name w:val="Odstavec 1"/>
    <w:basedOn w:val="Heading1"/>
    <w:uiPriority w:val="99"/>
    <w:qFormat/>
    <w:rsid w:val="00F577E2"/>
    <w:pPr>
      <w:numPr>
        <w:numId w:val="10"/>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al"/>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al"/>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al"/>
    <w:uiPriority w:val="99"/>
    <w:rsid w:val="00671937"/>
    <w:pPr>
      <w:tabs>
        <w:tab w:val="left" w:pos="284"/>
        <w:tab w:val="left" w:pos="567"/>
        <w:tab w:val="left" w:pos="1021"/>
      </w:tabs>
      <w:spacing w:before="40" w:after="40"/>
      <w:jc w:val="both"/>
    </w:pPr>
    <w:rPr>
      <w:rFonts w:ascii="Arial" w:hAnsi="Arial"/>
      <w:sz w:val="22"/>
      <w:szCs w:val="22"/>
    </w:rPr>
  </w:style>
  <w:style w:type="character" w:customStyle="1" w:styleId="nowrap">
    <w:name w:val="nowrap"/>
    <w:basedOn w:val="DefaultParagraphFont"/>
    <w:rsid w:val="001A61A2"/>
  </w:style>
  <w:style w:type="character" w:customStyle="1" w:styleId="SubtitleChar">
    <w:name w:val="Subtitle Char"/>
    <w:basedOn w:val="DefaultParagraphFont"/>
    <w:link w:val="Subtitle"/>
    <w:rsid w:val="00C214BF"/>
    <w:rPr>
      <w:rFonts w:ascii="Palatino Linotype" w:hAnsi="Palatino Linotype"/>
      <w:b/>
      <w:sz w:val="24"/>
    </w:rPr>
  </w:style>
  <w:style w:type="table" w:styleId="TableGrid">
    <w:name w:val="Table Grid"/>
    <w:basedOn w:val="TableNormal"/>
    <w:uiPriority w:val="39"/>
    <w:rsid w:val="000168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534DF"/>
    <w:rPr>
      <w:b/>
      <w:bCs/>
    </w:rPr>
  </w:style>
  <w:style w:type="paragraph" w:customStyle="1" w:styleId="Import16">
    <w:name w:val="Import 16"/>
    <w:basedOn w:val="Normal"/>
    <w:rsid w:val="001A65F8"/>
    <w:pPr>
      <w:tabs>
        <w:tab w:val="left" w:pos="5904"/>
      </w:tabs>
      <w:suppressAutoHyphens/>
      <w:spacing w:line="230" w:lineRule="auto"/>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2119">
      <w:bodyDiv w:val="1"/>
      <w:marLeft w:val="0"/>
      <w:marRight w:val="0"/>
      <w:marTop w:val="0"/>
      <w:marBottom w:val="0"/>
      <w:divBdr>
        <w:top w:val="none" w:sz="0" w:space="0" w:color="auto"/>
        <w:left w:val="none" w:sz="0" w:space="0" w:color="auto"/>
        <w:bottom w:val="none" w:sz="0" w:space="0" w:color="auto"/>
        <w:right w:val="none" w:sz="0" w:space="0" w:color="auto"/>
      </w:divBdr>
    </w:div>
    <w:div w:id="700781784">
      <w:bodyDiv w:val="1"/>
      <w:marLeft w:val="0"/>
      <w:marRight w:val="0"/>
      <w:marTop w:val="0"/>
      <w:marBottom w:val="0"/>
      <w:divBdr>
        <w:top w:val="none" w:sz="0" w:space="0" w:color="auto"/>
        <w:left w:val="none" w:sz="0" w:space="0" w:color="auto"/>
        <w:bottom w:val="none" w:sz="0" w:space="0" w:color="auto"/>
        <w:right w:val="none" w:sz="0" w:space="0" w:color="auto"/>
      </w:divBdr>
    </w:div>
    <w:div w:id="1286110609">
      <w:bodyDiv w:val="1"/>
      <w:marLeft w:val="0"/>
      <w:marRight w:val="0"/>
      <w:marTop w:val="0"/>
      <w:marBottom w:val="0"/>
      <w:divBdr>
        <w:top w:val="none" w:sz="0" w:space="0" w:color="auto"/>
        <w:left w:val="none" w:sz="0" w:space="0" w:color="auto"/>
        <w:bottom w:val="none" w:sz="0" w:space="0" w:color="auto"/>
        <w:right w:val="none" w:sz="0" w:space="0" w:color="auto"/>
      </w:divBdr>
    </w:div>
    <w:div w:id="1411732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dkazEldax xmlns="55e49cca-1456-4046-9018-ca874c2f6d7a">
      <Url xsi:nil="true"/>
      <Description xsi:nil="true"/>
    </OdkazEldax>
    <lcf76f155ced4ddcb4097134ff3c332f xmlns="4562b7ec-6da1-47f7-8258-cf287497b1ee">
      <Terms xmlns="http://schemas.microsoft.com/office/infopath/2007/PartnerControls"/>
    </lcf76f155ced4ddcb4097134ff3c332f>
    <EldaxId xmlns="352e159b-c0dc-4b7f-9529-2833c4b747aa" xsi:nil="true"/>
    <Datum xmlns="55e49cca-1456-4046-9018-ca874c2f6d7a" xsi:nil="true"/>
    <Podepsano xmlns="352e159b-c0dc-4b7f-9529-2833c4b747aa">false</Podepsano>
    <DuveryhodneUlozeno xmlns="352e159b-c0dc-4b7f-9529-2833c4b747aa">false</DuveryhodneUlozeno>
    <UlozitDoEldax xmlns="55e49cca-1456-4046-9018-ca874c2f6d7a">true</UlozitDoEldax>
    <Identifikace xmlns="55e49cca-1456-4046-9018-ca874c2f6d7a" xsi:nil="true"/>
    <EldaxPoznamka xmlns="55e49cca-1456-4046-9018-ca874c2f6d7a" xsi:nil="true"/>
    <TypDokumentu xmlns="55e49cca-1456-4046-9018-ca874c2f6d7a" xsi:nil="true"/>
    <StavEldax xmlns="55e49cca-1456-4046-9018-ca874c2f6d7a">Čeká na archivaci</StavEldax>
    <TaxCatchAll xmlns="89054b1c-0b56-489b-bf7f-4b09ddf72f3c" xsi:nil="true"/>
    <Validni xmlns="352e159b-c0dc-4b7f-9529-2833c4b747aa" xsi:nil="true"/>
    <ValidacniProtokol xmlns="352e159b-c0dc-4b7f-9529-2833c4b747aa">
      <Url xsi:nil="true"/>
      <Description xsi:nil="true"/>
    </ValidacniProtokol>
    <SkartacniRezim xmlns="55e49cca-1456-4046-9018-ca874c2f6d7a" xsi:nil="true"/>
    <Poznamka xmlns="55e49cca-1456-4046-9018-ca874c2f6d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78B106CDF05D49A0D8CAFE90157D36" ma:contentTypeVersion="30" ma:contentTypeDescription="Vytvoří nový dokument" ma:contentTypeScope="" ma:versionID="c9fc724fc5a6882703f78e78a747c667">
  <xsd:schema xmlns:xsd="http://www.w3.org/2001/XMLSchema" xmlns:xs="http://www.w3.org/2001/XMLSchema" xmlns:p="http://schemas.microsoft.com/office/2006/metadata/properties" xmlns:ns2="4562b7ec-6da1-47f7-8258-cf287497b1ee" xmlns:ns3="89054b1c-0b56-489b-bf7f-4b09ddf72f3c" xmlns:ns4="55e49cca-1456-4046-9018-ca874c2f6d7a" xmlns:ns5="352e159b-c0dc-4b7f-9529-2833c4b747aa" targetNamespace="http://schemas.microsoft.com/office/2006/metadata/properties" ma:root="true" ma:fieldsID="b229ff5290e7fdb10f076948b0c44498" ns2:_="" ns3:_="" ns4:_="" ns5:_="">
    <xsd:import namespace="4562b7ec-6da1-47f7-8258-cf287497b1ee"/>
    <xsd:import namespace="89054b1c-0b56-489b-bf7f-4b09ddf72f3c"/>
    <xsd:import namespace="55e49cca-1456-4046-9018-ca874c2f6d7a"/>
    <xsd:import namespace="352e159b-c0dc-4b7f-9529-2833c4b74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4:SkartacniRezim" minOccurs="0"/>
                <xsd:element ref="ns4:UlozitDoEldax" minOccurs="0"/>
                <xsd:element ref="ns4:TypDokumentu" minOccurs="0"/>
                <xsd:element ref="ns5:EldaxId" minOccurs="0"/>
                <xsd:element ref="ns4:Identifikace" minOccurs="0"/>
                <xsd:element ref="ns4:Datum" minOccurs="0"/>
                <xsd:element ref="ns4:Poznamka" minOccurs="0"/>
                <xsd:element ref="ns4:OdkazEldax" minOccurs="0"/>
                <xsd:element ref="ns4:StavEldax" minOccurs="0"/>
                <xsd:element ref="ns4:EldaxPoznamka" minOccurs="0"/>
                <xsd:element ref="ns5:ValidacniProtokol" minOccurs="0"/>
                <xsd:element ref="ns5:Validni" minOccurs="0"/>
                <xsd:element ref="ns5:Podepsano" minOccurs="0"/>
                <xsd:element ref="ns5:DuveryhodneUlozen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2b7ec-6da1-47f7-8258-cf287497b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29" nillable="true" ma:taxonomy="true" ma:internalName="lcf76f155ced4ddcb4097134ff3c332f" ma:taxonomyFieldName="MediaServiceImageTags" ma:displayName="Značky obrázků" ma:readOnly="false" ma:fieldId="{5cf76f15-5ced-4ddc-b409-7134ff3c332f}" ma:taxonomyMulti="true" ma:sspId="3e83605d-a8f1-4a75-b3ba-4fcd920d876d" ma:termSetId="09814cd3-568e-fe90-9814-8d621ff8fb84" ma:anchorId="fba54fb3-c3e1-fe81-a776-ca4b69148c4d" ma:open="true" ma:isKeyword="false">
      <xsd:complexType>
        <xsd:sequence>
          <xsd:element ref="pc:Terms" minOccurs="0" maxOccurs="1"/>
        </xsd:sequence>
      </xsd:complexType>
    </xsd:element>
    <xsd:element name="MediaServiceDateTaken" ma:index="31" nillable="true" ma:displayName="MediaServiceDateTaken" ma:hidden="true" ma:indexed="true" ma:internalName="MediaServiceDateTaken"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054b1c-0b56-489b-bf7f-4b09ddf72f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30" nillable="true" ma:displayName="Taxonomy Catch All Column" ma:hidden="true" ma:list="{4a1b8ff0-23e3-4482-8b58-b5a7449fa4b5}" ma:internalName="TaxCatchAll" ma:showField="CatchAllData" ma:web="89054b1c-0b56-489b-bf7f-4b09ddf72f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e49cca-1456-4046-9018-ca874c2f6d7a" elementFormDefault="qualified">
    <xsd:import namespace="http://schemas.microsoft.com/office/2006/documentManagement/types"/>
    <xsd:import namespace="http://schemas.microsoft.com/office/infopath/2007/PartnerControls"/>
    <xsd:element name="SkartacniRezim" ma:index="14" nillable="true" ma:displayName="Skartační režim" ma:default="" ma:format="Dropdown" ma:internalName="SkartacniRezim">
      <xsd:simpleType>
        <xsd:restriction base="dms:Choice">
          <xsd:enumeration value="BS10"/>
          <xsd:enumeration value="PS5"/>
          <xsd:enumeration value="XS5"/>
          <xsd:enumeration value="PS10"/>
          <xsd:enumeration value="XS10"/>
          <xsd:enumeration value="PA100"/>
          <xsd:enumeration value="XA100"/>
        </xsd:restriction>
      </xsd:simpleType>
    </xsd:element>
    <xsd:element name="UlozitDoEldax" ma:index="15" nillable="true" ma:displayName="Uložit do ELDAx" ma:default="1" ma:internalName="UlozitDoEldax">
      <xsd:simpleType>
        <xsd:restriction base="dms:Boolean"/>
      </xsd:simpleType>
    </xsd:element>
    <xsd:element name="TypDokumentu" ma:index="16" nillable="true" ma:displayName="Typ dokumentu" ma:format="Dropdown" ma:internalName="TypDokumentu">
      <xsd:simpleType>
        <xsd:restriction base="dms:Choice">
          <xsd:enumeration value="Smlouva"/>
          <xsd:enumeration value="Objednávka"/>
          <xsd:enumeration value="Akceptační protokol"/>
          <xsd:enumeration value="Příloha"/>
          <xsd:enumeration value="Pomocný materiál"/>
        </xsd:restriction>
      </xsd:simpleType>
    </xsd:element>
    <xsd:element name="Identifikace" ma:index="18" nillable="true" ma:displayName="Identifikace" ma:internalName="Identifikace">
      <xsd:simpleType>
        <xsd:restriction base="dms:Text">
          <xsd:maxLength value="255"/>
        </xsd:restriction>
      </xsd:simpleType>
    </xsd:element>
    <xsd:element name="Datum" ma:index="19" nillable="true" ma:displayName="Datum" ma:default="" ma:format="DateOnly" ma:internalName="Datum">
      <xsd:simpleType>
        <xsd:restriction base="dms:DateTime"/>
      </xsd:simpleType>
    </xsd:element>
    <xsd:element name="Poznamka" ma:index="20" nillable="true" ma:displayName="Poznámka" ma:internalName="Poznamka">
      <xsd:simpleType>
        <xsd:restriction base="dms:Note">
          <xsd:maxLength value="255"/>
        </xsd:restriction>
      </xsd:simpleType>
    </xsd:element>
    <xsd:element name="OdkazEldax" ma:index="21" nillable="true" ma:displayName="link_orig_source" ma:format="Hyperlink" ma:internalName="OdkazEldax">
      <xsd:complexType>
        <xsd:complexContent>
          <xsd:extension base="dms:URL">
            <xsd:sequence>
              <xsd:element name="Url" type="dms:ValidUrl" minOccurs="0" nillable="true"/>
              <xsd:element name="Description" type="xsd:string" nillable="true"/>
            </xsd:sequence>
          </xsd:extension>
        </xsd:complexContent>
      </xsd:complexType>
    </xsd:element>
    <xsd:element name="StavEldax" ma:index="22" nillable="true" ma:displayName="Stav ELDAx" ma:default="Čeká na archivaci" ma:format="Dropdown" ma:internalName="StavEldax">
      <xsd:simpleType>
        <xsd:restriction base="dms:Choice">
          <xsd:enumeration value="Čeká na archivaci"/>
          <xsd:enumeration value="Archivováno"/>
          <xsd:enumeration value="Nearchivováno"/>
          <xsd:enumeration value="Chyba archivace"/>
        </xsd:restriction>
      </xsd:simpleType>
    </xsd:element>
    <xsd:element name="EldaxPoznamka" ma:index="23" nillable="true" ma:displayName="ELDAx Poznámka" ma:internalName="EldaxPoznamka">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159b-c0dc-4b7f-9529-2833c4b747aa" elementFormDefault="qualified">
    <xsd:import namespace="http://schemas.microsoft.com/office/2006/documentManagement/types"/>
    <xsd:import namespace="http://schemas.microsoft.com/office/infopath/2007/PartnerControls"/>
    <xsd:element name="EldaxId" ma:index="17" nillable="true" ma:displayName="ELDAx ID" ma:internalName="EldaxId">
      <xsd:simpleType>
        <xsd:restriction base="dms:Text">
          <xsd:maxLength value="255"/>
        </xsd:restriction>
      </xsd:simpleType>
    </xsd:element>
    <xsd:element name="ValidacniProtokol" ma:index="24" nillable="true" ma:displayName="validation_link" ma:format="Hyperlink" ma:internalName="ValidacniProtokol">
      <xsd:complexType>
        <xsd:complexContent>
          <xsd:extension base="dms:URL">
            <xsd:sequence>
              <xsd:element name="Url" type="dms:ValidUrl" minOccurs="0" nillable="true"/>
              <xsd:element name="Description" type="xsd:string" nillable="true"/>
            </xsd:sequence>
          </xsd:extension>
        </xsd:complexContent>
      </xsd:complexType>
    </xsd:element>
    <xsd:element name="Validni" ma:index="25" nillable="true" ma:displayName="Validní" ma:format="Dropdown" ma:internalName="Validni">
      <xsd:simpleType>
        <xsd:restriction base="dms:Choice">
          <xsd:enumeration value="Validní"/>
          <xsd:enumeration value="Nevalidní"/>
          <xsd:enumeration value="Nemožné určit"/>
        </xsd:restriction>
      </xsd:simpleType>
    </xsd:element>
    <xsd:element name="Podepsano" ma:index="26" nillable="true" ma:displayName="Podepsáno" ma:default="0" ma:internalName="Podepsano">
      <xsd:simpleType>
        <xsd:restriction base="dms:Boolean"/>
      </xsd:simpleType>
    </xsd:element>
    <xsd:element name="DuveryhodneUlozeno" ma:index="27" nillable="true" ma:displayName="Důvěryhodně uloženo" ma:default="0" ma:internalName="DuveryhodneUlozeno">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46009-BE78-433D-9760-48C1F34E6C87}">
  <ds:schemaRefs>
    <ds:schemaRef ds:uri="http://schemas.microsoft.com/office/2006/metadata/properties"/>
    <ds:schemaRef ds:uri="http://schemas.microsoft.com/office/infopath/2007/PartnerControls"/>
    <ds:schemaRef ds:uri="55e49cca-1456-4046-9018-ca874c2f6d7a"/>
    <ds:schemaRef ds:uri="4562b7ec-6da1-47f7-8258-cf287497b1ee"/>
    <ds:schemaRef ds:uri="352e159b-c0dc-4b7f-9529-2833c4b747aa"/>
    <ds:schemaRef ds:uri="89054b1c-0b56-489b-bf7f-4b09ddf72f3c"/>
  </ds:schemaRefs>
</ds:datastoreItem>
</file>

<file path=customXml/itemProps2.xml><?xml version="1.0" encoding="utf-8"?>
<ds:datastoreItem xmlns:ds="http://schemas.openxmlformats.org/officeDocument/2006/customXml" ds:itemID="{BA7DED51-C3A5-468B-9218-B39F5B66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2b7ec-6da1-47f7-8258-cf287497b1ee"/>
    <ds:schemaRef ds:uri="89054b1c-0b56-489b-bf7f-4b09ddf72f3c"/>
    <ds:schemaRef ds:uri="55e49cca-1456-4046-9018-ca874c2f6d7a"/>
    <ds:schemaRef ds:uri="352e159b-c0dc-4b7f-9529-2833c4b74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6D7BD-60FB-4510-B3F6-89EF3522FB99}">
  <ds:schemaRefs>
    <ds:schemaRef ds:uri="http://schemas.openxmlformats.org/officeDocument/2006/bibliography"/>
  </ds:schemaRefs>
</ds:datastoreItem>
</file>

<file path=customXml/itemProps4.xml><?xml version="1.0" encoding="utf-8"?>
<ds:datastoreItem xmlns:ds="http://schemas.openxmlformats.org/officeDocument/2006/customXml" ds:itemID="{045D69DB-7162-450A-AAA6-9DA07A2D2B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9350</Words>
  <Characters>53296</Characters>
  <Application>Microsoft Office Word</Application>
  <DocSecurity>4</DocSecurity>
  <Lines>444</Lines>
  <Paragraphs>125</Paragraphs>
  <ScaleCrop>false</ScaleCrop>
  <Company>Akademie věd ČR</Company>
  <LinksUpToDate>false</LinksUpToDate>
  <CharactersWithSpaces>62521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subject/>
  <dc:creator>eva stoklaskova</dc:creator>
  <cp:keywords/>
  <dc:description/>
  <cp:lastModifiedBy>Lavicka Petra</cp:lastModifiedBy>
  <cp:revision>76</cp:revision>
  <cp:lastPrinted>2026-02-18T18:20:00Z</cp:lastPrinted>
  <dcterms:created xsi:type="dcterms:W3CDTF">2026-02-23T23:29:00Z</dcterms:created>
  <dcterms:modified xsi:type="dcterms:W3CDTF">2026-02-27T12:22:00Z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0x0101009878B106CDF05D49A0D8CAFE90157D36</vt:lpwstr>
  </property>
  <property fmtid="{D5CDD505-2E9C-101B-9397-08002B2CF9AE}" pid="3" name="MediaServiceImageTags">
    <vt:lpwstr/>
  </property>
</Properties>
</file>